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59" w:rsidRDefault="00F15B59" w:rsidP="00F15B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15B59" w:rsidRDefault="00895F74" w:rsidP="00F15B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5B59">
        <w:rPr>
          <w:rFonts w:ascii="Times New Roman" w:hAnsi="Times New Roman" w:cs="Times New Roman"/>
          <w:sz w:val="28"/>
          <w:szCs w:val="28"/>
        </w:rPr>
        <w:t>риказ Управления образования</w:t>
      </w:r>
    </w:p>
    <w:p w:rsidR="00F15B59" w:rsidRDefault="00F15B59" w:rsidP="00F15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 </w:t>
      </w:r>
      <w:r w:rsidR="008C620F">
        <w:rPr>
          <w:rFonts w:ascii="Times New Roman" w:hAnsi="Times New Roman" w:cs="Times New Roman"/>
          <w:sz w:val="28"/>
          <w:szCs w:val="28"/>
        </w:rPr>
        <w:t xml:space="preserve">107-пр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C620F">
        <w:rPr>
          <w:rFonts w:ascii="Times New Roman" w:hAnsi="Times New Roman" w:cs="Times New Roman"/>
          <w:sz w:val="28"/>
          <w:szCs w:val="28"/>
        </w:rPr>
        <w:t>29. 06. 2020г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15B59" w:rsidRDefault="00F15B59" w:rsidP="00927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1B5" w:rsidRPr="009271B5" w:rsidRDefault="009271B5" w:rsidP="00927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1B5">
        <w:rPr>
          <w:rFonts w:ascii="Times New Roman" w:hAnsi="Times New Roman" w:cs="Times New Roman"/>
          <w:sz w:val="28"/>
          <w:szCs w:val="28"/>
        </w:rPr>
        <w:t>Положение</w:t>
      </w:r>
    </w:p>
    <w:p w:rsidR="00015569" w:rsidRDefault="00E1422E" w:rsidP="00927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271B5" w:rsidRPr="009271B5">
        <w:rPr>
          <w:rFonts w:ascii="Times New Roman" w:hAnsi="Times New Roman" w:cs="Times New Roman"/>
          <w:sz w:val="28"/>
          <w:szCs w:val="28"/>
        </w:rPr>
        <w:t xml:space="preserve"> </w:t>
      </w:r>
      <w:r w:rsidR="00015569">
        <w:rPr>
          <w:rFonts w:ascii="Times New Roman" w:hAnsi="Times New Roman" w:cs="Times New Roman"/>
          <w:sz w:val="28"/>
          <w:szCs w:val="28"/>
        </w:rPr>
        <w:t>программе</w:t>
      </w:r>
      <w:r w:rsidR="006C6FFB">
        <w:rPr>
          <w:rFonts w:ascii="Times New Roman" w:hAnsi="Times New Roman" w:cs="Times New Roman"/>
          <w:sz w:val="28"/>
          <w:szCs w:val="28"/>
        </w:rPr>
        <w:t xml:space="preserve"> </w:t>
      </w:r>
      <w:r w:rsidR="009271B5" w:rsidRPr="009271B5">
        <w:rPr>
          <w:rFonts w:ascii="Times New Roman" w:hAnsi="Times New Roman" w:cs="Times New Roman"/>
          <w:sz w:val="28"/>
          <w:szCs w:val="28"/>
        </w:rPr>
        <w:t xml:space="preserve">наставничества в </w:t>
      </w:r>
      <w:r w:rsidR="00F15B59">
        <w:rPr>
          <w:rFonts w:ascii="Times New Roman" w:hAnsi="Times New Roman" w:cs="Times New Roman"/>
          <w:sz w:val="28"/>
          <w:szCs w:val="28"/>
        </w:rPr>
        <w:t>обще</w:t>
      </w:r>
      <w:r w:rsidR="009271B5" w:rsidRPr="009271B5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D82EFE" w:rsidRDefault="006C6FFB" w:rsidP="00927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1B5" w:rsidRPr="009271B5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1B5" w:rsidRPr="009271B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C6FFB" w:rsidRDefault="006C6FFB" w:rsidP="00927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FFB" w:rsidRPr="000519EC" w:rsidRDefault="006C6FFB" w:rsidP="006C6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9EC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6C6FFB" w:rsidRDefault="006C6FFB" w:rsidP="006C6FFB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7619"/>
      </w:tblGrid>
      <w:tr w:rsidR="000519EC" w:rsidRPr="00E938C1" w:rsidTr="00C84280">
        <w:tc>
          <w:tcPr>
            <w:tcW w:w="1951" w:type="dxa"/>
          </w:tcPr>
          <w:p w:rsidR="000519EC" w:rsidRPr="000519EC" w:rsidRDefault="000519EC" w:rsidP="006C6FF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 </w:t>
            </w:r>
          </w:p>
          <w:p w:rsidR="000519EC" w:rsidRPr="000519EC" w:rsidRDefault="000519EC" w:rsidP="006C6FF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</w:tcPr>
          <w:p w:rsidR="000519EC" w:rsidRPr="000519EC" w:rsidRDefault="000519EC" w:rsidP="00204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9EC">
              <w:rPr>
                <w:rFonts w:ascii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</w:tc>
      </w:tr>
      <w:tr w:rsidR="000519EC" w:rsidRPr="00E938C1" w:rsidTr="00E53C11">
        <w:tc>
          <w:tcPr>
            <w:tcW w:w="1951" w:type="dxa"/>
          </w:tcPr>
          <w:p w:rsidR="000519EC" w:rsidRDefault="000519EC" w:rsidP="006C6F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0519EC" w:rsidRPr="00E938C1" w:rsidRDefault="000519EC" w:rsidP="006C6F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</w:tcPr>
          <w:p w:rsidR="000519EC" w:rsidRPr="00E938C1" w:rsidRDefault="000519EC" w:rsidP="00B52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</w:t>
            </w:r>
            <w:r w:rsidRPr="009271B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</w:tr>
      <w:tr w:rsidR="008E6D29" w:rsidRPr="00E938C1" w:rsidTr="00E53C11">
        <w:tc>
          <w:tcPr>
            <w:tcW w:w="1951" w:type="dxa"/>
          </w:tcPr>
          <w:p w:rsidR="008E6D29" w:rsidRDefault="008E6D29" w:rsidP="006C6F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19" w:type="dxa"/>
          </w:tcPr>
          <w:p w:rsidR="008E6D29" w:rsidRDefault="008E6D29" w:rsidP="0020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целевой модели наставничества</w:t>
            </w:r>
          </w:p>
        </w:tc>
      </w:tr>
      <w:tr w:rsidR="000519EC" w:rsidRPr="00E938C1" w:rsidTr="00D86128">
        <w:tc>
          <w:tcPr>
            <w:tcW w:w="1951" w:type="dxa"/>
          </w:tcPr>
          <w:p w:rsidR="000519EC" w:rsidRDefault="006663E0" w:rsidP="006C6F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:rsidR="000519EC" w:rsidRPr="00E938C1" w:rsidRDefault="000519EC" w:rsidP="006C6F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</w:tcPr>
          <w:p w:rsidR="000519EC" w:rsidRPr="00E938C1" w:rsidRDefault="000519EC" w:rsidP="0020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Формы наставничества</w:t>
            </w:r>
          </w:p>
        </w:tc>
      </w:tr>
      <w:tr w:rsidR="00A26499" w:rsidRPr="00E938C1" w:rsidTr="00D86128">
        <w:tc>
          <w:tcPr>
            <w:tcW w:w="1951" w:type="dxa"/>
          </w:tcPr>
          <w:p w:rsidR="00A26499" w:rsidRDefault="00A26499" w:rsidP="006C6F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663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9" w:type="dxa"/>
          </w:tcPr>
          <w:p w:rsidR="00A26499" w:rsidRDefault="00A26499" w:rsidP="00204C1B">
            <w:pPr>
              <w:jc w:val="center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Организационные основы наставничества</w:t>
            </w:r>
          </w:p>
        </w:tc>
      </w:tr>
      <w:tr w:rsidR="000519EC" w:rsidRPr="00E938C1" w:rsidTr="009018DD">
        <w:tc>
          <w:tcPr>
            <w:tcW w:w="1951" w:type="dxa"/>
          </w:tcPr>
          <w:p w:rsidR="000519EC" w:rsidRPr="000519EC" w:rsidRDefault="000519EC" w:rsidP="006C6FFB">
            <w:pPr>
              <w:pStyle w:val="a4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 </w:t>
            </w:r>
          </w:p>
        </w:tc>
        <w:tc>
          <w:tcPr>
            <w:tcW w:w="7619" w:type="dxa"/>
          </w:tcPr>
          <w:p w:rsidR="000519EC" w:rsidRPr="000519EC" w:rsidRDefault="000519EC" w:rsidP="00B52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9EC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Права и обязанности участников программы</w:t>
            </w:r>
            <w:r w:rsidRPr="00051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наставничества</w:t>
            </w:r>
            <w:r w:rsidRPr="000519EC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19EC" w:rsidRPr="00E938C1" w:rsidTr="009A546D">
        <w:tc>
          <w:tcPr>
            <w:tcW w:w="1951" w:type="dxa"/>
          </w:tcPr>
          <w:p w:rsidR="000519EC" w:rsidRDefault="000519EC" w:rsidP="006C6F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0519EC" w:rsidRPr="00E938C1" w:rsidRDefault="000519EC" w:rsidP="006C6F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</w:tcPr>
          <w:p w:rsidR="000519EC" w:rsidRPr="00E938C1" w:rsidRDefault="000519EC" w:rsidP="0020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Права и обязанности наставников</w:t>
            </w:r>
          </w:p>
        </w:tc>
      </w:tr>
      <w:tr w:rsidR="000519EC" w:rsidRPr="00E938C1" w:rsidTr="00742592">
        <w:tc>
          <w:tcPr>
            <w:tcW w:w="1951" w:type="dxa"/>
          </w:tcPr>
          <w:p w:rsidR="000519EC" w:rsidRDefault="000519EC" w:rsidP="006C6F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  <w:p w:rsidR="000519EC" w:rsidRPr="00E938C1" w:rsidRDefault="000519EC" w:rsidP="006C6F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</w:tcPr>
          <w:p w:rsidR="000519EC" w:rsidRPr="00E938C1" w:rsidRDefault="000519EC" w:rsidP="0020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Права и обязанности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наставляемых</w:t>
            </w:r>
            <w:proofErr w:type="gramEnd"/>
          </w:p>
        </w:tc>
      </w:tr>
      <w:tr w:rsidR="000519EC" w:rsidRPr="00E938C1" w:rsidTr="001D56BD">
        <w:tc>
          <w:tcPr>
            <w:tcW w:w="1951" w:type="dxa"/>
          </w:tcPr>
          <w:p w:rsidR="000519EC" w:rsidRPr="000519EC" w:rsidRDefault="000519EC" w:rsidP="006C6FFB">
            <w:pPr>
              <w:pStyle w:val="a4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9EC"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7619" w:type="dxa"/>
          </w:tcPr>
          <w:p w:rsidR="000519EC" w:rsidRPr="000519EC" w:rsidRDefault="000519EC" w:rsidP="00B52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9EC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Результаты реализации программы наставничества</w:t>
            </w:r>
          </w:p>
        </w:tc>
      </w:tr>
      <w:tr w:rsidR="000519EC" w:rsidRPr="00E938C1" w:rsidTr="009A1400">
        <w:tc>
          <w:tcPr>
            <w:tcW w:w="1951" w:type="dxa"/>
          </w:tcPr>
          <w:p w:rsidR="000519EC" w:rsidRPr="000519EC" w:rsidRDefault="000519EC" w:rsidP="000519EC">
            <w:pPr>
              <w:pStyle w:val="a4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9EC">
              <w:rPr>
                <w:rFonts w:ascii="Times New Roman" w:hAnsi="Times New Roman" w:cs="Times New Roman"/>
                <w:b/>
                <w:sz w:val="28"/>
                <w:szCs w:val="28"/>
              </w:rPr>
              <w:t>Раздел 4</w:t>
            </w:r>
          </w:p>
        </w:tc>
        <w:tc>
          <w:tcPr>
            <w:tcW w:w="7619" w:type="dxa"/>
          </w:tcPr>
          <w:p w:rsidR="000519EC" w:rsidRPr="000519EC" w:rsidRDefault="000519EC" w:rsidP="006C6FFB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519EC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Перечень документов, </w:t>
            </w:r>
            <w:r w:rsidRPr="000519E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051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регламентирующих реализацию программы наставничества</w:t>
            </w:r>
            <w:r w:rsidRPr="000519E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0519EC" w:rsidRPr="000519EC" w:rsidRDefault="000519EC" w:rsidP="00204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6FFB" w:rsidRDefault="006C6FFB" w:rsidP="006C6FFB">
      <w:pPr>
        <w:rPr>
          <w:rFonts w:ascii="Times New Roman" w:hAnsi="Times New Roman" w:cs="Times New Roman"/>
          <w:b/>
          <w:sz w:val="28"/>
          <w:szCs w:val="28"/>
        </w:rPr>
      </w:pPr>
    </w:p>
    <w:p w:rsidR="006C6FFB" w:rsidRPr="00205067" w:rsidRDefault="00220D9F" w:rsidP="00051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0519EC" w:rsidRPr="0020506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2830" w:rsidRDefault="00205067" w:rsidP="00015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519EC" w:rsidRPr="00205067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205067">
        <w:rPr>
          <w:rFonts w:ascii="Times New Roman" w:hAnsi="Times New Roman" w:cs="Times New Roman"/>
          <w:sz w:val="28"/>
          <w:szCs w:val="28"/>
        </w:rPr>
        <w:t>о программе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15569">
        <w:rPr>
          <w:rFonts w:ascii="Times New Roman" w:hAnsi="Times New Roman" w:cs="Times New Roman"/>
          <w:sz w:val="28"/>
          <w:szCs w:val="28"/>
        </w:rPr>
        <w:t>обще</w:t>
      </w:r>
      <w:r w:rsidRPr="00205067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proofErr w:type="spellStart"/>
      <w:r w:rsidRPr="00205067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20506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15569">
        <w:rPr>
          <w:rFonts w:ascii="Times New Roman" w:hAnsi="Times New Roman" w:cs="Times New Roman"/>
          <w:sz w:val="28"/>
          <w:szCs w:val="28"/>
        </w:rPr>
        <w:t xml:space="preserve"> </w:t>
      </w:r>
      <w:r w:rsidR="000519EC" w:rsidRPr="00205067">
        <w:rPr>
          <w:rFonts w:ascii="Times New Roman" w:hAnsi="Times New Roman" w:cs="Times New Roman"/>
          <w:sz w:val="28"/>
          <w:szCs w:val="28"/>
        </w:rPr>
        <w:t>(далее - Положен</w:t>
      </w:r>
      <w:r w:rsidR="00DB2830">
        <w:rPr>
          <w:rFonts w:ascii="Times New Roman" w:hAnsi="Times New Roman" w:cs="Times New Roman"/>
          <w:sz w:val="28"/>
          <w:szCs w:val="28"/>
        </w:rPr>
        <w:t xml:space="preserve">ие) разработано в соответствии со следующими </w:t>
      </w:r>
      <w:r w:rsidR="000519EC" w:rsidRPr="00205067">
        <w:rPr>
          <w:rFonts w:ascii="Times New Roman" w:hAnsi="Times New Roman" w:cs="Times New Roman"/>
          <w:sz w:val="28"/>
          <w:szCs w:val="28"/>
        </w:rPr>
        <w:t xml:space="preserve"> </w:t>
      </w:r>
      <w:r w:rsidR="00DB2830" w:rsidRPr="008C72B4">
        <w:rPr>
          <w:rFonts w:ascii="Times New Roman" w:hAnsi="Times New Roman" w:cs="Times New Roman"/>
          <w:sz w:val="28"/>
          <w:szCs w:val="28"/>
        </w:rPr>
        <w:t>нормативно-правовыми документами и методическими рекомендациями</w:t>
      </w:r>
      <w:r w:rsidR="00DB2830">
        <w:rPr>
          <w:rFonts w:ascii="Times New Roman" w:hAnsi="Times New Roman" w:cs="Times New Roman"/>
          <w:sz w:val="28"/>
          <w:szCs w:val="28"/>
        </w:rPr>
        <w:t>:</w:t>
      </w:r>
    </w:p>
    <w:p w:rsidR="00DB2830" w:rsidRPr="008C72B4" w:rsidRDefault="00DB2830" w:rsidP="00DB2830">
      <w:pPr>
        <w:spacing w:after="0" w:line="240" w:lineRule="auto"/>
        <w:ind w:right="2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67">
        <w:rPr>
          <w:rFonts w:ascii="Times New Roman" w:hAnsi="Times New Roman" w:cs="Times New Roman"/>
          <w:sz w:val="28"/>
          <w:szCs w:val="28"/>
        </w:rPr>
        <w:t xml:space="preserve"> </w:t>
      </w:r>
      <w:r w:rsidRPr="008C72B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от 2 марта 2018 года №94 «Об учреждении знака отличия «За наставничество»;</w:t>
      </w:r>
    </w:p>
    <w:p w:rsidR="00DB2830" w:rsidRPr="008C72B4" w:rsidRDefault="00DB2830" w:rsidP="00DB2830">
      <w:pPr>
        <w:spacing w:after="0" w:line="240" w:lineRule="auto"/>
        <w:ind w:right="2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B4">
        <w:rPr>
          <w:rFonts w:ascii="Times New Roman" w:hAnsi="Times New Roman" w:cs="Times New Roman"/>
          <w:sz w:val="28"/>
          <w:szCs w:val="28"/>
        </w:rPr>
        <w:t>—</w:t>
      </w: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DB2830" w:rsidRPr="008C72B4" w:rsidRDefault="00DB2830" w:rsidP="00DB2830">
      <w:pPr>
        <w:spacing w:after="0" w:line="240" w:lineRule="auto"/>
        <w:ind w:right="22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2B4">
        <w:rPr>
          <w:rFonts w:ascii="Times New Roman" w:hAnsi="Times New Roman" w:cs="Times New Roman"/>
          <w:sz w:val="28"/>
          <w:szCs w:val="28"/>
        </w:rPr>
        <w:t>—</w:t>
      </w:r>
      <w:r w:rsidRPr="008C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Распоряжение Правительства РФ от 31.12.2019 № 3273-р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роста»;</w:t>
      </w:r>
    </w:p>
    <w:p w:rsidR="00DB2830" w:rsidRPr="008C72B4" w:rsidRDefault="00DB2830" w:rsidP="00DB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lastRenderedPageBreak/>
        <w:t>—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2010г.);</w:t>
      </w:r>
    </w:p>
    <w:p w:rsidR="00DB2830" w:rsidRPr="008C72B4" w:rsidRDefault="00DB2830" w:rsidP="00DB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—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 2403-Р;</w:t>
      </w:r>
    </w:p>
    <w:p w:rsidR="00DB2830" w:rsidRPr="008C72B4" w:rsidRDefault="00DB2830" w:rsidP="00DB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— Стратегия развития воспитания в Российской Федерации на период до 2025 года, утверждённая Распоряжение Правительства Российской Федерации от 29 мая 2015 г. № 996-р;</w:t>
      </w:r>
    </w:p>
    <w:p w:rsidR="00DB2830" w:rsidRPr="008C72B4" w:rsidRDefault="00DB2830" w:rsidP="00DB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— Федеральный закон от 29 декабря 2012 г. № 273-ФЗ «Об образовании в Российской Федерации» (с последующими изменениями);</w:t>
      </w:r>
    </w:p>
    <w:p w:rsidR="00DB2830" w:rsidRPr="008C72B4" w:rsidRDefault="00DB2830" w:rsidP="00DB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2B4">
        <w:rPr>
          <w:rFonts w:ascii="Times New Roman" w:hAnsi="Times New Roman" w:cs="Times New Roman"/>
          <w:sz w:val="28"/>
          <w:szCs w:val="28"/>
        </w:rPr>
        <w:t>—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утверждённая распоряжением Министерства просвещения Российской Федерации от 25 декабря 2019 г. № Р-145;</w:t>
      </w:r>
      <w:proofErr w:type="gramEnd"/>
    </w:p>
    <w:p w:rsidR="00DB2830" w:rsidRPr="008C72B4" w:rsidRDefault="00DB2830" w:rsidP="00DB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2B4">
        <w:rPr>
          <w:rFonts w:ascii="Times New Roman" w:hAnsi="Times New Roman" w:cs="Times New Roman"/>
          <w:sz w:val="28"/>
          <w:szCs w:val="28"/>
        </w:rPr>
        <w:t>— методические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Р-145).</w:t>
      </w:r>
      <w:proofErr w:type="gramEnd"/>
    </w:p>
    <w:p w:rsidR="005062A1" w:rsidRDefault="005062A1" w:rsidP="00205067">
      <w:pPr>
        <w:pStyle w:val="a4"/>
        <w:tabs>
          <w:tab w:val="left" w:pos="3920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05067" w:rsidRDefault="00205067" w:rsidP="00205067">
      <w:pPr>
        <w:pStyle w:val="a4"/>
        <w:tabs>
          <w:tab w:val="left" w:pos="39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1.2. </w:t>
      </w:r>
      <w:r w:rsidR="00015569">
        <w:rPr>
          <w:rFonts w:ascii="Times New Roman" w:hAnsi="Times New Roman" w:cs="Times New Roman"/>
          <w:spacing w:val="2"/>
          <w:sz w:val="28"/>
          <w:szCs w:val="28"/>
        </w:rPr>
        <w:t>Программа</w:t>
      </w:r>
      <w:r w:rsidR="000519EC" w:rsidRPr="00205067">
        <w:rPr>
          <w:rFonts w:ascii="Times New Roman" w:hAnsi="Times New Roman" w:cs="Times New Roman"/>
          <w:spacing w:val="2"/>
          <w:sz w:val="28"/>
          <w:szCs w:val="28"/>
        </w:rPr>
        <w:t xml:space="preserve"> наставничества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015569">
        <w:rPr>
          <w:rFonts w:ascii="Times New Roman" w:hAnsi="Times New Roman" w:cs="Times New Roman"/>
          <w:spacing w:val="2"/>
          <w:sz w:val="28"/>
          <w:szCs w:val="28"/>
        </w:rPr>
        <w:t>обще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образовательных организациях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Сямженского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района, </w:t>
      </w:r>
      <w:r w:rsidR="000519EC" w:rsidRPr="00205067">
        <w:rPr>
          <w:rFonts w:ascii="Times New Roman" w:hAnsi="Times New Roman" w:cs="Times New Roman"/>
          <w:spacing w:val="2"/>
          <w:sz w:val="28"/>
          <w:szCs w:val="28"/>
        </w:rPr>
        <w:t>осуществляющ</w:t>
      </w:r>
      <w:r>
        <w:rPr>
          <w:rFonts w:ascii="Times New Roman" w:hAnsi="Times New Roman" w:cs="Times New Roman"/>
          <w:spacing w:val="2"/>
          <w:sz w:val="28"/>
          <w:szCs w:val="28"/>
        </w:rPr>
        <w:t>их</w:t>
      </w:r>
      <w:r w:rsidR="000519EC" w:rsidRPr="00205067">
        <w:rPr>
          <w:rFonts w:ascii="Times New Roman" w:hAnsi="Times New Roman" w:cs="Times New Roman"/>
          <w:spacing w:val="2"/>
          <w:sz w:val="28"/>
          <w:szCs w:val="28"/>
        </w:rPr>
        <w:t xml:space="preserve"> образовательную деятельность по общеобразовательным, дополнительным общеобразовательным программам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 </w:t>
      </w:r>
      <w:hyperlink r:id="rId5" w:history="1">
        <w:r w:rsidR="000519EC" w:rsidRPr="00205067">
          <w:rPr>
            <w:rFonts w:ascii="Times New Roman" w:hAnsi="Times New Roman" w:cs="Times New Roman"/>
            <w:spacing w:val="2"/>
            <w:sz w:val="28"/>
            <w:szCs w:val="28"/>
          </w:rPr>
          <w:t>национального проекта "Образование"</w:t>
        </w:r>
      </w:hyperlink>
      <w:r w:rsidR="000519EC" w:rsidRPr="00205067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0519EC" w:rsidRPr="0020506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062A1" w:rsidRDefault="005062A1" w:rsidP="00966B51">
      <w:pPr>
        <w:pStyle w:val="a4"/>
        <w:tabs>
          <w:tab w:val="left" w:pos="39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6B51" w:rsidRDefault="00966B51" w:rsidP="00966B51">
      <w:pPr>
        <w:pStyle w:val="a4"/>
        <w:tabs>
          <w:tab w:val="left" w:pos="39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8C72B4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организационной основой для внедрения целевой модели наставничества и регламентирует вопросы организации наставнической работы в </w:t>
      </w:r>
      <w:r w:rsidR="00015569">
        <w:rPr>
          <w:rFonts w:ascii="Times New Roman" w:hAnsi="Times New Roman" w:cs="Times New Roman"/>
          <w:sz w:val="28"/>
          <w:szCs w:val="28"/>
        </w:rPr>
        <w:t>обще</w:t>
      </w:r>
      <w:r w:rsidRPr="008C72B4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организациях, </w:t>
      </w:r>
      <w:r w:rsidRPr="00205067">
        <w:rPr>
          <w:rFonts w:ascii="Times New Roman" w:hAnsi="Times New Roman" w:cs="Times New Roman"/>
          <w:sz w:val="28"/>
          <w:szCs w:val="28"/>
        </w:rPr>
        <w:t>регламентирует взаимоотношения между участниками образовательных отношений в деятельности наставничества.</w:t>
      </w:r>
    </w:p>
    <w:p w:rsidR="00966B51" w:rsidRPr="008C72B4" w:rsidRDefault="00966B51" w:rsidP="00966B5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05067" w:rsidRPr="00205067" w:rsidRDefault="00205067" w:rsidP="00205067">
      <w:pPr>
        <w:pStyle w:val="a4"/>
        <w:tabs>
          <w:tab w:val="left" w:pos="39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9EC" w:rsidRDefault="00205067" w:rsidP="00051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67">
        <w:rPr>
          <w:rFonts w:ascii="Times New Roman" w:hAnsi="Times New Roman" w:cs="Times New Roman"/>
          <w:b/>
          <w:sz w:val="28"/>
          <w:szCs w:val="28"/>
        </w:rPr>
        <w:t>Цели и задачи программы наставничества</w:t>
      </w:r>
    </w:p>
    <w:p w:rsidR="005062A1" w:rsidRDefault="00966B51" w:rsidP="0050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66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1.1. </w:t>
      </w:r>
      <w:proofErr w:type="gramStart"/>
      <w:r w:rsidR="00205067" w:rsidRPr="00966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Целью внедрения</w:t>
      </w:r>
      <w:r w:rsidR="00205067" w:rsidRPr="008F61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целевой модели наставничества является максимально полное раскрытие по</w:t>
      </w:r>
      <w:r w:rsidR="000155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тенциала личности наставляемого,</w:t>
      </w:r>
      <w:r w:rsidR="00205067" w:rsidRPr="008F61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необходимое для успешной личной и профессиональной самореализации в совре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менных условиях</w:t>
      </w:r>
      <w:r w:rsidR="00205067" w:rsidRPr="008F61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создание условий для формирования эффективной системы поддержки, самоопределения и профессиональной ориентации в</w:t>
      </w:r>
      <w:r w:rsidR="002050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сех обучающихся в возрасте от </w:t>
      </w:r>
      <w:r w:rsidR="00E004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11 до 18 </w:t>
      </w:r>
      <w:r w:rsidR="00205067" w:rsidRPr="008F61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лет, педагогических работников разных уровней образования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 молодых специалистов.</w:t>
      </w:r>
      <w:proofErr w:type="gramEnd"/>
    </w:p>
    <w:p w:rsidR="005062A1" w:rsidRPr="005062A1" w:rsidRDefault="005062A1" w:rsidP="0050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26499" w:rsidRPr="00B76E5F" w:rsidRDefault="00966B51" w:rsidP="00A26499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наставничества являются: </w:t>
      </w:r>
    </w:p>
    <w:p w:rsidR="00D82794" w:rsidRDefault="003C4974" w:rsidP="00D82794">
      <w:pPr>
        <w:pStyle w:val="a4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раскрытие потенциала каждого наставляемого;  </w:t>
      </w:r>
    </w:p>
    <w:p w:rsidR="00D82794" w:rsidRDefault="003C4974" w:rsidP="00D82794">
      <w:pPr>
        <w:pStyle w:val="a4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 подросткового  кризиса,  самоидентификация  подростка,  формирование  жизне</w:t>
      </w:r>
      <w:r w:rsidR="00D8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ориентиров </w:t>
      </w:r>
      <w:proofErr w:type="gramStart"/>
      <w:r w:rsidR="00D8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D8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 </w:t>
      </w:r>
    </w:p>
    <w:p w:rsidR="00D82794" w:rsidRDefault="003C4974" w:rsidP="00D82794">
      <w:pPr>
        <w:pStyle w:val="a4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адаптация </w:t>
      </w:r>
      <w:proofErr w:type="gramStart"/>
      <w:r w:rsidRPr="003C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</w:t>
      </w:r>
      <w:r w:rsidR="00D8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End"/>
      <w:r w:rsidR="00D8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новом учебном коллективе; </w:t>
      </w:r>
    </w:p>
    <w:p w:rsidR="003C4974" w:rsidRPr="003C4974" w:rsidRDefault="003C4974" w:rsidP="00D82794">
      <w:pPr>
        <w:pStyle w:val="a4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  мотивации   к   учебе   и   улучшение   образовательных   результатов  </w:t>
      </w:r>
      <w:proofErr w:type="gramStart"/>
      <w:r w:rsidRPr="003C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3C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в   том   числе   через   участие     </w:t>
      </w:r>
      <w:r w:rsidR="00015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C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соревнованиях,       проектной       и     </w:t>
      </w:r>
      <w:r w:rsidR="00D8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       деятельности;</w:t>
      </w:r>
      <w:r w:rsidRPr="003C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2794" w:rsidRDefault="003C4974" w:rsidP="00D82794">
      <w:pPr>
        <w:pStyle w:val="a4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  условий    для  осознанного    выбора    оптимальной     образовательной  траектории, в том числе </w:t>
      </w:r>
      <w:proofErr w:type="gramStart"/>
      <w:r w:rsidRPr="003C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3C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особыми потребностями (дети с ОВЗ, одаренные  дети, подростки в трудной жизненной ситуации);  </w:t>
      </w:r>
    </w:p>
    <w:p w:rsidR="00015569" w:rsidRDefault="003C4974" w:rsidP="00D82794">
      <w:pPr>
        <w:pStyle w:val="a4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ценностей и активной гражданской позиции </w:t>
      </w:r>
      <w:proofErr w:type="gramStart"/>
      <w:r w:rsidRPr="003C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наставляемого</w:t>
      </w:r>
      <w:proofErr w:type="gramEnd"/>
      <w:r w:rsidRPr="003C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</w:p>
    <w:p w:rsidR="00D82794" w:rsidRDefault="003C4974" w:rsidP="00D82794">
      <w:pPr>
        <w:pStyle w:val="a4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 гибких  навыков,  лидерских  качеств,  </w:t>
      </w:r>
      <w:proofErr w:type="spellStart"/>
      <w:r w:rsidRPr="003C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метакомпетенций</w:t>
      </w:r>
      <w:proofErr w:type="spellEnd"/>
      <w:r w:rsidRPr="003C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 как  основы  успешной самостоятельной и ответственной деятельности в современном мире (в том числе  готовность  учиться  в  течение  всей  жизни,  адаптироваться  к  изменениям  на  рынке  труда,  меня</w:t>
      </w:r>
      <w:r w:rsidR="00D8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сферу деятельности и т.д.);</w:t>
      </w:r>
    </w:p>
    <w:p w:rsidR="00D82794" w:rsidRDefault="003C4974" w:rsidP="00D82794">
      <w:pPr>
        <w:pStyle w:val="a4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   условий   для   осознанного    выбора    профессии    </w:t>
      </w:r>
      <w:proofErr w:type="gramStart"/>
      <w:r w:rsidRPr="003C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</w:t>
      </w:r>
      <w:r w:rsidR="00015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ися</w:t>
      </w:r>
      <w:proofErr w:type="gramEnd"/>
      <w:r w:rsidRPr="003C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</w:p>
    <w:p w:rsidR="00D82794" w:rsidRDefault="003C4974" w:rsidP="00D82794">
      <w:pPr>
        <w:pStyle w:val="a4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адаптация педагога в новом педагогическом коллективе;  </w:t>
      </w:r>
    </w:p>
    <w:p w:rsidR="00B76E5F" w:rsidRPr="00D82794" w:rsidRDefault="003C4974" w:rsidP="00B76E5F">
      <w:pPr>
        <w:pStyle w:val="a4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плавный  «вход»  молодого  педагога  и  специалиста  в  профессию,  построение  продуктивной среды в педагогическом коллективе на основе отношений  начинающих и опытных специалистов. </w:t>
      </w:r>
    </w:p>
    <w:p w:rsidR="00B76E5F" w:rsidRPr="00B76E5F" w:rsidRDefault="00B76E5F" w:rsidP="00B76E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D29" w:rsidRDefault="008E6D29" w:rsidP="008E6D29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E6D29">
        <w:rPr>
          <w:rFonts w:ascii="Times New Roman" w:hAnsi="Times New Roman" w:cs="Times New Roman"/>
          <w:b/>
          <w:sz w:val="28"/>
          <w:szCs w:val="28"/>
        </w:rPr>
        <w:t>Актуальность целевой модели наставничества</w:t>
      </w:r>
    </w:p>
    <w:p w:rsidR="008E6D29" w:rsidRPr="008E6D29" w:rsidRDefault="008E6D29" w:rsidP="008E6D29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E6D29">
        <w:rPr>
          <w:rFonts w:ascii="Times New Roman" w:hAnsi="Times New Roman" w:cs="Times New Roman"/>
          <w:sz w:val="28"/>
          <w:szCs w:val="28"/>
        </w:rPr>
        <w:t xml:space="preserve">Программа  наставничества  является  универсальной  моделью  построения  отношений внутри организации, осуществляющей образовательную деятельность, как  технология  интенсивного  развития  личности,  передачи  опыта  и  знаний,  формирования  навыков,   компетенций,   </w:t>
      </w:r>
      <w:proofErr w:type="spellStart"/>
      <w:r w:rsidRPr="008E6D29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8E6D29">
        <w:rPr>
          <w:rFonts w:ascii="Times New Roman" w:hAnsi="Times New Roman" w:cs="Times New Roman"/>
          <w:sz w:val="28"/>
          <w:szCs w:val="28"/>
        </w:rPr>
        <w:t xml:space="preserve">   и   ценностей.   Наставник   способен   стать   для  наставляемого  человеком,  который  окажет  комплексную  поддержку  на  пути  социализации,  взросления, поиска индивидуальных </w:t>
      </w:r>
      <w:r w:rsidRPr="008E6D29">
        <w:rPr>
          <w:rFonts w:ascii="Times New Roman" w:hAnsi="Times New Roman" w:cs="Times New Roman"/>
          <w:sz w:val="28"/>
          <w:szCs w:val="28"/>
        </w:rPr>
        <w:lastRenderedPageBreak/>
        <w:t xml:space="preserve">жизненных целей и способов их достижения, в раскрытии  потенциала и возможностей саморазвития и профориентации.   </w:t>
      </w:r>
    </w:p>
    <w:p w:rsidR="003C4974" w:rsidRDefault="008E6D29" w:rsidP="008E6D29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6D29">
        <w:rPr>
          <w:rFonts w:ascii="Times New Roman" w:hAnsi="Times New Roman" w:cs="Times New Roman"/>
          <w:sz w:val="28"/>
          <w:szCs w:val="28"/>
        </w:rPr>
        <w:t xml:space="preserve">1.2. Универсальность программы наставничества позволяет применять ее для решения  задач: </w:t>
      </w:r>
    </w:p>
    <w:p w:rsidR="003C4974" w:rsidRDefault="003C4974" w:rsidP="008E6D29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E6D29" w:rsidRPr="008E6D29" w:rsidRDefault="008E6D29" w:rsidP="006D58A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8E6D29">
        <w:rPr>
          <w:rFonts w:ascii="Times New Roman" w:hAnsi="Times New Roman" w:cs="Times New Roman"/>
          <w:sz w:val="28"/>
          <w:szCs w:val="28"/>
        </w:rPr>
        <w:t xml:space="preserve">обучающегося, который оказался перед ситуацией сложного выбора образовательной  траектории или профессии, недостаточно мотивирован к учебе, испытывает трудности  с адаптацией в школьном коллективе;   талантливого  обучающегося,  которому  сложно  раскрыть  свой  потенциал  в  рамках   стандартной     образовательной      программы      либо    испытывающему        трудности  коммуникации;   </w:t>
      </w:r>
      <w:proofErr w:type="gramEnd"/>
    </w:p>
    <w:p w:rsidR="008E6D29" w:rsidRPr="003C4974" w:rsidRDefault="008E6D29" w:rsidP="006D58A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974">
        <w:rPr>
          <w:rFonts w:ascii="Times New Roman" w:hAnsi="Times New Roman" w:cs="Times New Roman"/>
          <w:sz w:val="28"/>
          <w:szCs w:val="28"/>
        </w:rPr>
        <w:t xml:space="preserve">обучающегося       с  ограниченными        возможностями       здоровья    (ОВЗ),   которому приходится преодолевать психологические барьеры;  </w:t>
      </w:r>
    </w:p>
    <w:p w:rsidR="008E6D29" w:rsidRPr="008E6D29" w:rsidRDefault="008E6D29" w:rsidP="0001556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hanging="21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6D29">
        <w:rPr>
          <w:rFonts w:ascii="Times New Roman" w:hAnsi="Times New Roman" w:cs="Times New Roman"/>
          <w:sz w:val="28"/>
          <w:szCs w:val="28"/>
        </w:rPr>
        <w:t xml:space="preserve">проблемы молодого специалиста в новом коллективе;   </w:t>
      </w:r>
    </w:p>
    <w:p w:rsidR="008E6D29" w:rsidRDefault="008E6D29" w:rsidP="006D58A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6D29">
        <w:rPr>
          <w:rFonts w:ascii="Times New Roman" w:hAnsi="Times New Roman" w:cs="Times New Roman"/>
          <w:sz w:val="28"/>
          <w:szCs w:val="28"/>
        </w:rPr>
        <w:t>проблемы педагога с большим стажем, ощущающего себя некомфортно в мире новых  образовательных      технологий    или   испытывающего       кризис    профессионального      роста,  находящегося в ситуации профессионального выгорания.</w:t>
      </w:r>
    </w:p>
    <w:p w:rsidR="006663E0" w:rsidRDefault="006663E0" w:rsidP="006663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663E0" w:rsidRPr="006663E0" w:rsidRDefault="006663E0" w:rsidP="006663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663E0">
        <w:rPr>
          <w:rFonts w:ascii="Times New Roman" w:hAnsi="Times New Roman" w:cs="Times New Roman"/>
          <w:b/>
          <w:sz w:val="28"/>
          <w:szCs w:val="28"/>
        </w:rPr>
        <w:t>Формы наставничества</w:t>
      </w:r>
    </w:p>
    <w:p w:rsidR="006663E0" w:rsidRDefault="006663E0" w:rsidP="006663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663E0" w:rsidRDefault="006663E0" w:rsidP="006663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</w:t>
      </w:r>
      <w:r w:rsidRPr="006663E0">
        <w:rPr>
          <w:rFonts w:ascii="Times New Roman" w:hAnsi="Times New Roman" w:cs="Times New Roman"/>
          <w:sz w:val="28"/>
          <w:szCs w:val="28"/>
        </w:rPr>
        <w:t>аставляемый – участник программы, который через взаимодействие с наставником   и  при  его  помощи  и  поддержке  решает  конкретные  жизненные  задачи,  личные  и  профессиональные, приобретает новый опыт и развивает новые навыки и компетенции.</w:t>
      </w:r>
    </w:p>
    <w:p w:rsidR="005062A1" w:rsidRDefault="006663E0" w:rsidP="006663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663E0">
        <w:rPr>
          <w:rFonts w:ascii="Times New Roman" w:hAnsi="Times New Roman" w:cs="Times New Roman"/>
          <w:sz w:val="28"/>
          <w:szCs w:val="28"/>
        </w:rPr>
        <w:t xml:space="preserve">аставляемым является  обучающийся в возрасте от 11 до 18 лет. </w:t>
      </w:r>
      <w:proofErr w:type="gramStart"/>
      <w:r w:rsidRPr="006663E0">
        <w:rPr>
          <w:rFonts w:ascii="Times New Roman" w:hAnsi="Times New Roman" w:cs="Times New Roman"/>
          <w:sz w:val="28"/>
          <w:szCs w:val="28"/>
        </w:rPr>
        <w:t>В формах «учитель – учитель» и «студент –  студент» возрастной параметр не задается.</w:t>
      </w:r>
      <w:proofErr w:type="gramEnd"/>
    </w:p>
    <w:p w:rsidR="006663E0" w:rsidRPr="006663E0" w:rsidRDefault="006663E0" w:rsidP="006663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63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63E0" w:rsidRDefault="006663E0" w:rsidP="006663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6663E0">
        <w:rPr>
          <w:rFonts w:ascii="Times New Roman" w:hAnsi="Times New Roman" w:cs="Times New Roman"/>
          <w:sz w:val="28"/>
          <w:szCs w:val="28"/>
        </w:rPr>
        <w:t>Наставник       –  участник     программы,      имеющий       успешный      опыт    в  достижении   жизненного,  личностного  и</w:t>
      </w:r>
      <w:r w:rsidR="00015569">
        <w:rPr>
          <w:rFonts w:ascii="Times New Roman" w:hAnsi="Times New Roman" w:cs="Times New Roman"/>
          <w:sz w:val="28"/>
          <w:szCs w:val="28"/>
        </w:rPr>
        <w:t xml:space="preserve">  профессионального  результата</w:t>
      </w:r>
      <w:r w:rsidRPr="006663E0">
        <w:rPr>
          <w:rFonts w:ascii="Times New Roman" w:hAnsi="Times New Roman" w:cs="Times New Roman"/>
          <w:sz w:val="28"/>
          <w:szCs w:val="28"/>
        </w:rPr>
        <w:t xml:space="preserve">,  способный  и  готовый  поделиться   этим   опытом   и   навыками,   необходимыми   для   поддержки   процессов  самореализации и самосовершенствования наставляемого.   </w:t>
      </w:r>
    </w:p>
    <w:p w:rsidR="005062A1" w:rsidRDefault="005062A1" w:rsidP="006663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663E0" w:rsidRPr="006663E0" w:rsidRDefault="006663E0" w:rsidP="006663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6663E0">
        <w:rPr>
          <w:rFonts w:ascii="Times New Roman" w:hAnsi="Times New Roman" w:cs="Times New Roman"/>
          <w:sz w:val="28"/>
          <w:szCs w:val="28"/>
        </w:rPr>
        <w:t>Форма      наставничества       –   это   способ    реализации     целевой    модели     через  организацию   работы   наставнической   пары   /   группы,   участники   которой   находятся   в  определенной ролевой ситуации, определяемой их осн</w:t>
      </w:r>
      <w:r>
        <w:rPr>
          <w:rFonts w:ascii="Times New Roman" w:hAnsi="Times New Roman" w:cs="Times New Roman"/>
          <w:sz w:val="28"/>
          <w:szCs w:val="28"/>
        </w:rPr>
        <w:t>овной деятельностью и позицией:</w:t>
      </w:r>
      <w:r w:rsidRPr="006663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63E0" w:rsidRPr="006663E0" w:rsidRDefault="006663E0" w:rsidP="006663E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63E0">
        <w:rPr>
          <w:rFonts w:ascii="Times New Roman" w:hAnsi="Times New Roman" w:cs="Times New Roman"/>
          <w:sz w:val="28"/>
          <w:szCs w:val="28"/>
        </w:rPr>
        <w:t xml:space="preserve">«ученик – ученик»;  </w:t>
      </w:r>
    </w:p>
    <w:p w:rsidR="006663E0" w:rsidRPr="006663E0" w:rsidRDefault="006663E0" w:rsidP="006663E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63E0">
        <w:rPr>
          <w:rFonts w:ascii="Times New Roman" w:hAnsi="Times New Roman" w:cs="Times New Roman"/>
          <w:sz w:val="28"/>
          <w:szCs w:val="28"/>
        </w:rPr>
        <w:t xml:space="preserve">«учитель – учитель»;  </w:t>
      </w:r>
    </w:p>
    <w:p w:rsidR="006663E0" w:rsidRPr="006663E0" w:rsidRDefault="006663E0" w:rsidP="006663E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63E0">
        <w:rPr>
          <w:rFonts w:ascii="Times New Roman" w:hAnsi="Times New Roman" w:cs="Times New Roman"/>
          <w:sz w:val="28"/>
          <w:szCs w:val="28"/>
        </w:rPr>
        <w:t xml:space="preserve">«студент – ученик»;  </w:t>
      </w:r>
    </w:p>
    <w:p w:rsidR="006663E0" w:rsidRPr="006663E0" w:rsidRDefault="006663E0" w:rsidP="006663E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63E0">
        <w:rPr>
          <w:rFonts w:ascii="Times New Roman" w:hAnsi="Times New Roman" w:cs="Times New Roman"/>
          <w:sz w:val="28"/>
          <w:szCs w:val="28"/>
        </w:rPr>
        <w:t xml:space="preserve">«работодатель – ученик»;  </w:t>
      </w:r>
    </w:p>
    <w:p w:rsidR="006663E0" w:rsidRDefault="006663E0" w:rsidP="006663E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63E0">
        <w:rPr>
          <w:rFonts w:ascii="Times New Roman" w:hAnsi="Times New Roman" w:cs="Times New Roman"/>
          <w:sz w:val="28"/>
          <w:szCs w:val="28"/>
        </w:rPr>
        <w:t xml:space="preserve">«работодатель – студент».  </w:t>
      </w:r>
    </w:p>
    <w:p w:rsidR="00015569" w:rsidRDefault="00015569" w:rsidP="000155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06236" w:rsidRDefault="00406236" w:rsidP="00406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Общео</w:t>
      </w:r>
      <w:r w:rsidRPr="008C72B4">
        <w:rPr>
          <w:rFonts w:ascii="Times New Roman" w:hAnsi="Times New Roman" w:cs="Times New Roman"/>
          <w:sz w:val="28"/>
          <w:szCs w:val="28"/>
        </w:rPr>
        <w:t>бразовательная организация самостоятельно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F74">
        <w:rPr>
          <w:rFonts w:ascii="Times New Roman" w:hAnsi="Times New Roman" w:cs="Times New Roman"/>
          <w:sz w:val="28"/>
          <w:szCs w:val="28"/>
        </w:rPr>
        <w:t>для</w:t>
      </w:r>
      <w:r w:rsidR="00895F74" w:rsidRPr="008C72B4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895F74">
        <w:rPr>
          <w:rFonts w:ascii="Times New Roman" w:hAnsi="Times New Roman" w:cs="Times New Roman"/>
          <w:sz w:val="28"/>
          <w:szCs w:val="28"/>
        </w:rPr>
        <w:t xml:space="preserve">ации </w:t>
      </w:r>
      <w:r>
        <w:rPr>
          <w:rFonts w:ascii="Times New Roman" w:hAnsi="Times New Roman" w:cs="Times New Roman"/>
          <w:sz w:val="28"/>
          <w:szCs w:val="28"/>
        </w:rPr>
        <w:t xml:space="preserve">формы наставничества, при этом </w:t>
      </w:r>
      <w:r w:rsidRPr="008C72B4">
        <w:rPr>
          <w:rFonts w:ascii="Times New Roman" w:hAnsi="Times New Roman" w:cs="Times New Roman"/>
          <w:sz w:val="28"/>
          <w:szCs w:val="28"/>
        </w:rPr>
        <w:t xml:space="preserve">может быть реализована как одна форма, так и несколько форм наставничества. </w:t>
      </w:r>
    </w:p>
    <w:p w:rsidR="00406236" w:rsidRDefault="00406236" w:rsidP="00406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236" w:rsidRPr="008C72B4" w:rsidRDefault="00406236" w:rsidP="00406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Обще</w:t>
      </w:r>
      <w:r w:rsidRPr="008C72B4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 организац</w:t>
      </w:r>
      <w:r w:rsidRPr="008C72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7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2B4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 xml:space="preserve">атывает </w:t>
      </w:r>
      <w:r w:rsidR="00895F74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Pr="008C72B4">
        <w:rPr>
          <w:rFonts w:ascii="Times New Roman" w:hAnsi="Times New Roman" w:cs="Times New Roman"/>
          <w:sz w:val="28"/>
          <w:szCs w:val="28"/>
        </w:rPr>
        <w:t xml:space="preserve"> о программе наставничества для каждой </w:t>
      </w:r>
      <w:r w:rsidR="00895F74">
        <w:rPr>
          <w:rFonts w:ascii="Times New Roman" w:hAnsi="Times New Roman" w:cs="Times New Roman"/>
          <w:sz w:val="28"/>
          <w:szCs w:val="28"/>
        </w:rPr>
        <w:t xml:space="preserve">отдельной формы наставничества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8C72B4">
        <w:rPr>
          <w:rFonts w:ascii="Times New Roman" w:hAnsi="Times New Roman" w:cs="Times New Roman"/>
          <w:sz w:val="28"/>
          <w:szCs w:val="28"/>
        </w:rPr>
        <w:t xml:space="preserve"> общее положение о программе наставничества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8C72B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в котором будут представлены все выбранные формы. </w:t>
      </w:r>
    </w:p>
    <w:p w:rsidR="008E6D29" w:rsidRPr="008E6D29" w:rsidRDefault="008E6D29" w:rsidP="008E6D29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66B51" w:rsidRPr="00220D9F" w:rsidRDefault="00A26499" w:rsidP="00A26499">
      <w:pPr>
        <w:shd w:val="clear" w:color="auto" w:fill="FFFFFF"/>
        <w:ind w:firstLine="708"/>
        <w:jc w:val="center"/>
        <w:textAlignment w:val="baseline"/>
        <w:rPr>
          <w:b/>
        </w:rPr>
      </w:pPr>
      <w:r w:rsidRPr="00220D9F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Организационные основы наставничества</w:t>
      </w:r>
    </w:p>
    <w:p w:rsidR="005062A1" w:rsidRDefault="00A26499" w:rsidP="00A26499">
      <w:pPr>
        <w:pStyle w:val="a4"/>
        <w:tabs>
          <w:tab w:val="left" w:pos="3920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26499">
        <w:rPr>
          <w:rFonts w:ascii="Times New Roman" w:hAnsi="Times New Roman" w:cs="Times New Roman"/>
          <w:sz w:val="28"/>
          <w:szCs w:val="28"/>
        </w:rPr>
        <w:t xml:space="preserve">.1. Руководство деятельностью наставничества осуществляет </w:t>
      </w:r>
      <w:r>
        <w:rPr>
          <w:rFonts w:ascii="Times New Roman" w:hAnsi="Times New Roman" w:cs="Times New Roman"/>
          <w:sz w:val="28"/>
          <w:szCs w:val="28"/>
        </w:rPr>
        <w:t>куратор.</w:t>
      </w:r>
      <w:r w:rsidRPr="00A26499">
        <w:rPr>
          <w:rFonts w:ascii="Times New Roman" w:hAnsi="Times New Roman" w:cs="Times New Roman"/>
          <w:sz w:val="28"/>
          <w:szCs w:val="28"/>
        </w:rPr>
        <w:t xml:space="preserve"> Куратор </w:t>
      </w:r>
      <w:r w:rsidRPr="00A26499">
        <w:rPr>
          <w:rFonts w:ascii="Times New Roman" w:hAnsi="Times New Roman" w:cs="Times New Roman"/>
          <w:spacing w:val="2"/>
          <w:sz w:val="28"/>
          <w:szCs w:val="28"/>
        </w:rPr>
        <w:t xml:space="preserve">назначается приказом </w:t>
      </w:r>
      <w:r w:rsidR="00406236">
        <w:rPr>
          <w:rFonts w:ascii="Times New Roman" w:hAnsi="Times New Roman" w:cs="Times New Roman"/>
          <w:spacing w:val="2"/>
          <w:sz w:val="28"/>
          <w:szCs w:val="28"/>
        </w:rPr>
        <w:t>руководителя образовательной организации.</w:t>
      </w:r>
    </w:p>
    <w:p w:rsidR="007C48BB" w:rsidRPr="008C72B4" w:rsidRDefault="007C48BB" w:rsidP="007C4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C72B4">
        <w:rPr>
          <w:rFonts w:ascii="Times New Roman" w:hAnsi="Times New Roman" w:cs="Times New Roman"/>
          <w:sz w:val="28"/>
          <w:szCs w:val="28"/>
        </w:rPr>
        <w:t>К зоне ответственности Куратора относятся следующие задачи:</w:t>
      </w:r>
    </w:p>
    <w:p w:rsidR="007C48BB" w:rsidRPr="008C72B4" w:rsidRDefault="007C48BB" w:rsidP="007C4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сбор и работа с базой наставников и наставляемых;</w:t>
      </w:r>
    </w:p>
    <w:p w:rsidR="007C48BB" w:rsidRPr="008C72B4" w:rsidRDefault="007C48BB" w:rsidP="007C4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организация обучения наставников (в том числе привлечение экспертов для проведения обучения);</w:t>
      </w:r>
    </w:p>
    <w:p w:rsidR="007C48BB" w:rsidRPr="008C72B4" w:rsidRDefault="007C48BB" w:rsidP="007C4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контроль проведения программ наставничества;</w:t>
      </w:r>
    </w:p>
    <w:p w:rsidR="007C48BB" w:rsidRDefault="007C48BB" w:rsidP="007C4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 xml:space="preserve">участие в оценке вовлеченности </w:t>
      </w:r>
      <w:proofErr w:type="gramStart"/>
      <w:r w:rsidRPr="008C72B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2B4">
        <w:rPr>
          <w:rFonts w:ascii="Times New Roman" w:hAnsi="Times New Roman" w:cs="Times New Roman"/>
          <w:sz w:val="28"/>
          <w:szCs w:val="28"/>
        </w:rPr>
        <w:t xml:space="preserve"> в различные формы наставничества; </w:t>
      </w:r>
    </w:p>
    <w:p w:rsidR="007C48BB" w:rsidRPr="008C72B4" w:rsidRDefault="007C48BB" w:rsidP="007C4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решение организационных вопросов, возникающих в процессе реализации целевой модели наставничества;</w:t>
      </w:r>
    </w:p>
    <w:p w:rsidR="007C48BB" w:rsidRDefault="007C48BB" w:rsidP="007C4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B4">
        <w:rPr>
          <w:rFonts w:ascii="Times New Roman" w:hAnsi="Times New Roman" w:cs="Times New Roman"/>
          <w:sz w:val="28"/>
          <w:szCs w:val="28"/>
        </w:rPr>
        <w:t>мониторинг реализации и получение обратной связи от участников программы и иных причастных к программе лиц.</w:t>
      </w:r>
    </w:p>
    <w:p w:rsidR="005062A1" w:rsidRPr="008C72B4" w:rsidRDefault="005062A1" w:rsidP="007C4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499" w:rsidRDefault="00700995" w:rsidP="00700995">
      <w:pPr>
        <w:tabs>
          <w:tab w:val="left" w:pos="3920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1.3. </w:t>
      </w:r>
      <w:r w:rsidR="00A26499" w:rsidRPr="00700995">
        <w:rPr>
          <w:rFonts w:ascii="Times New Roman" w:hAnsi="Times New Roman" w:cs="Times New Roman"/>
          <w:spacing w:val="2"/>
          <w:sz w:val="28"/>
          <w:szCs w:val="28"/>
        </w:rPr>
        <w:t>Формирование   баз</w:t>
      </w:r>
      <w:r w:rsidR="008B52F7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A26499" w:rsidRPr="00700995">
        <w:rPr>
          <w:rFonts w:ascii="Times New Roman" w:hAnsi="Times New Roman" w:cs="Times New Roman"/>
          <w:spacing w:val="2"/>
          <w:sz w:val="28"/>
          <w:szCs w:val="28"/>
        </w:rPr>
        <w:t xml:space="preserve"> наставников и </w:t>
      </w:r>
      <w:r w:rsidR="008B52F7">
        <w:rPr>
          <w:rFonts w:ascii="Times New Roman" w:hAnsi="Times New Roman" w:cs="Times New Roman"/>
          <w:spacing w:val="2"/>
          <w:sz w:val="28"/>
          <w:szCs w:val="28"/>
        </w:rPr>
        <w:t xml:space="preserve">базы </w:t>
      </w:r>
      <w:r w:rsidR="00A26499" w:rsidRPr="00700995">
        <w:rPr>
          <w:rFonts w:ascii="Times New Roman" w:hAnsi="Times New Roman" w:cs="Times New Roman"/>
          <w:spacing w:val="2"/>
          <w:sz w:val="28"/>
          <w:szCs w:val="28"/>
        </w:rPr>
        <w:t xml:space="preserve">наставляемых  осуществляется  </w:t>
      </w:r>
      <w:r w:rsidRPr="00700995">
        <w:rPr>
          <w:rFonts w:ascii="Times New Roman" w:hAnsi="Times New Roman" w:cs="Times New Roman"/>
          <w:spacing w:val="2"/>
          <w:sz w:val="28"/>
          <w:szCs w:val="28"/>
        </w:rPr>
        <w:t>общеобразовательными организациями.</w:t>
      </w:r>
    </w:p>
    <w:p w:rsidR="005062A1" w:rsidRPr="00700995" w:rsidRDefault="005062A1" w:rsidP="00700995">
      <w:pPr>
        <w:tabs>
          <w:tab w:val="left" w:pos="3920"/>
        </w:tabs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A26499" w:rsidRPr="00700995" w:rsidRDefault="00700995" w:rsidP="00700995">
      <w:pPr>
        <w:tabs>
          <w:tab w:val="left" w:pos="3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1.4. </w:t>
      </w:r>
      <w:r w:rsidR="00A26499" w:rsidRPr="00700995">
        <w:rPr>
          <w:rFonts w:ascii="Times New Roman" w:hAnsi="Times New Roman" w:cs="Times New Roman"/>
          <w:spacing w:val="2"/>
          <w:sz w:val="28"/>
          <w:szCs w:val="28"/>
        </w:rPr>
        <w:t>Наставляемым</w:t>
      </w:r>
      <w:r w:rsidR="0040623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A26499" w:rsidRPr="00700995">
        <w:rPr>
          <w:rFonts w:ascii="Times New Roman" w:hAnsi="Times New Roman" w:cs="Times New Roman"/>
          <w:spacing w:val="2"/>
          <w:sz w:val="28"/>
          <w:szCs w:val="28"/>
        </w:rPr>
        <w:t xml:space="preserve"> могут быть </w:t>
      </w:r>
      <w:proofErr w:type="gramStart"/>
      <w:r w:rsidR="00A26499" w:rsidRPr="00700995">
        <w:rPr>
          <w:rFonts w:ascii="Times New Roman" w:hAnsi="Times New Roman" w:cs="Times New Roman"/>
          <w:spacing w:val="2"/>
          <w:sz w:val="28"/>
          <w:szCs w:val="28"/>
        </w:rPr>
        <w:t>обучающиеся</w:t>
      </w:r>
      <w:proofErr w:type="gramEnd"/>
      <w:r w:rsidR="00A26499" w:rsidRPr="00700995">
        <w:rPr>
          <w:rFonts w:ascii="Times New Roman" w:hAnsi="Times New Roman" w:cs="Times New Roman"/>
          <w:b/>
          <w:spacing w:val="2"/>
          <w:sz w:val="28"/>
          <w:szCs w:val="28"/>
        </w:rPr>
        <w:t>:</w:t>
      </w:r>
    </w:p>
    <w:p w:rsidR="00A26499" w:rsidRPr="00A26499" w:rsidRDefault="00700995" w:rsidP="00A2649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A26499" w:rsidRPr="00A26499">
        <w:rPr>
          <w:rFonts w:ascii="Times New Roman" w:hAnsi="Times New Roman" w:cs="Times New Roman"/>
          <w:spacing w:val="2"/>
          <w:sz w:val="28"/>
          <w:szCs w:val="28"/>
        </w:rPr>
        <w:t>рояв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ляющие </w:t>
      </w:r>
      <w:r w:rsidR="00A26499" w:rsidRPr="00A264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особые образовательные способности</w:t>
      </w:r>
      <w:r w:rsidR="00A26499" w:rsidRPr="00A26499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A26499" w:rsidRPr="00A26499" w:rsidRDefault="00A26499" w:rsidP="00A2649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>демонстрирующие неудовлетворительные образовательные результаты;</w:t>
      </w:r>
    </w:p>
    <w:p w:rsidR="00A26499" w:rsidRPr="00A26499" w:rsidRDefault="00A26499" w:rsidP="00A2649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26499">
        <w:rPr>
          <w:rFonts w:ascii="Times New Roman" w:hAnsi="Times New Roman" w:cs="Times New Roman"/>
          <w:spacing w:val="2"/>
          <w:sz w:val="28"/>
          <w:szCs w:val="28"/>
        </w:rPr>
        <w:t>с ограниченными возможностями здоровья</w:t>
      </w:r>
      <w:r w:rsidR="00700995">
        <w:rPr>
          <w:rFonts w:ascii="Times New Roman" w:hAnsi="Times New Roman" w:cs="Times New Roman"/>
          <w:spacing w:val="2"/>
          <w:sz w:val="28"/>
          <w:szCs w:val="28"/>
        </w:rPr>
        <w:t>, дети-инвалиды</w:t>
      </w:r>
      <w:r w:rsidRPr="00A26499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A26499" w:rsidRPr="00A26499" w:rsidRDefault="00700995" w:rsidP="00A2649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A26499" w:rsidRPr="00A26499">
        <w:rPr>
          <w:rFonts w:ascii="Times New Roman" w:hAnsi="Times New Roman" w:cs="Times New Roman"/>
          <w:spacing w:val="2"/>
          <w:sz w:val="28"/>
          <w:szCs w:val="28"/>
        </w:rPr>
        <w:t>попавшие</w:t>
      </w:r>
      <w:proofErr w:type="gramEnd"/>
      <w:r w:rsidR="00A26499" w:rsidRPr="00A26499">
        <w:rPr>
          <w:rFonts w:ascii="Times New Roman" w:hAnsi="Times New Roman" w:cs="Times New Roman"/>
          <w:spacing w:val="2"/>
          <w:sz w:val="28"/>
          <w:szCs w:val="28"/>
        </w:rPr>
        <w:t xml:space="preserve"> в трудную жизненную ситуацию;</w:t>
      </w:r>
    </w:p>
    <w:p w:rsidR="00A26499" w:rsidRPr="00A26499" w:rsidRDefault="00A26499" w:rsidP="00A2649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>имеющие проблемы с поведением;</w:t>
      </w:r>
    </w:p>
    <w:p w:rsidR="00A26499" w:rsidRPr="005062A1" w:rsidRDefault="00A26499" w:rsidP="00A2649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>не принимающие уча</w:t>
      </w:r>
      <w:r w:rsidR="00700995">
        <w:rPr>
          <w:rFonts w:ascii="Times New Roman" w:hAnsi="Times New Roman" w:cs="Times New Roman"/>
          <w:sz w:val="28"/>
          <w:szCs w:val="28"/>
        </w:rPr>
        <w:t>стие в жизни школы, отстраненные</w:t>
      </w:r>
      <w:r w:rsidRPr="00A26499">
        <w:rPr>
          <w:rFonts w:ascii="Times New Roman" w:hAnsi="Times New Roman" w:cs="Times New Roman"/>
          <w:sz w:val="28"/>
          <w:szCs w:val="28"/>
        </w:rPr>
        <w:t xml:space="preserve"> от коллектива.</w:t>
      </w:r>
    </w:p>
    <w:p w:rsidR="005062A1" w:rsidRPr="00A26499" w:rsidRDefault="005062A1" w:rsidP="00B52BF5">
      <w:pPr>
        <w:pStyle w:val="a4"/>
        <w:shd w:val="clear" w:color="auto" w:fill="FFFFFF"/>
        <w:spacing w:after="0" w:line="240" w:lineRule="auto"/>
        <w:ind w:left="1092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A26499" w:rsidRPr="00700995" w:rsidRDefault="00700995" w:rsidP="0070099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1.5. </w:t>
      </w:r>
      <w:r w:rsidR="00A26499" w:rsidRPr="00700995">
        <w:rPr>
          <w:rFonts w:ascii="Times New Roman" w:hAnsi="Times New Roman" w:cs="Times New Roman"/>
          <w:spacing w:val="2"/>
          <w:sz w:val="28"/>
          <w:szCs w:val="28"/>
        </w:rPr>
        <w:t>Наставляемыми могут быть  педагоги:</w:t>
      </w:r>
    </w:p>
    <w:p w:rsidR="00A26499" w:rsidRPr="00A26499" w:rsidRDefault="00A26499" w:rsidP="00A2649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26499">
        <w:rPr>
          <w:rFonts w:ascii="Times New Roman" w:hAnsi="Times New Roman" w:cs="Times New Roman"/>
          <w:spacing w:val="2"/>
          <w:sz w:val="28"/>
          <w:szCs w:val="28"/>
        </w:rPr>
        <w:t>молодые специалисты;</w:t>
      </w:r>
    </w:p>
    <w:p w:rsidR="00A26499" w:rsidRPr="00A26499" w:rsidRDefault="00A26499" w:rsidP="00A2649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>находящиеся в состоянии эмоционального выгорания, хронической усталости;</w:t>
      </w:r>
    </w:p>
    <w:p w:rsidR="00A26499" w:rsidRPr="00A26499" w:rsidRDefault="00A26499" w:rsidP="00A2649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>находящиеся в процессе адаптации на новом месте работы;</w:t>
      </w:r>
    </w:p>
    <w:p w:rsidR="00A26499" w:rsidRPr="005062A1" w:rsidRDefault="00A26499" w:rsidP="00A2649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lastRenderedPageBreak/>
        <w:t>желающие овладеть современными программами, цифровыми навыками, ИКТ компетенциями и т.д.</w:t>
      </w:r>
    </w:p>
    <w:p w:rsidR="005062A1" w:rsidRPr="00A26499" w:rsidRDefault="005062A1" w:rsidP="005062A1">
      <w:pPr>
        <w:pStyle w:val="a4"/>
        <w:shd w:val="clear" w:color="auto" w:fill="FFFFFF"/>
        <w:spacing w:after="0" w:line="240" w:lineRule="auto"/>
        <w:ind w:left="1092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A26499" w:rsidRPr="00A26499" w:rsidRDefault="00A97968" w:rsidP="00A97968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1.6. </w:t>
      </w:r>
      <w:r w:rsidR="00A26499" w:rsidRPr="00A26499">
        <w:rPr>
          <w:rFonts w:ascii="Times New Roman" w:hAnsi="Times New Roman" w:cs="Times New Roman"/>
          <w:spacing w:val="2"/>
          <w:sz w:val="28"/>
          <w:szCs w:val="28"/>
        </w:rPr>
        <w:t xml:space="preserve"> Наставниками могут быть: </w:t>
      </w:r>
    </w:p>
    <w:p w:rsidR="00A26499" w:rsidRPr="00A26499" w:rsidRDefault="00A26499" w:rsidP="00A9796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A26499">
        <w:rPr>
          <w:rFonts w:ascii="Times New Roman" w:hAnsi="Times New Roman" w:cs="Times New Roman"/>
          <w:spacing w:val="2"/>
          <w:sz w:val="28"/>
          <w:szCs w:val="28"/>
        </w:rPr>
        <w:t>обучающиеся</w:t>
      </w:r>
      <w:proofErr w:type="gramEnd"/>
      <w:r w:rsidRPr="00A26499">
        <w:rPr>
          <w:rFonts w:ascii="Times New Roman" w:hAnsi="Times New Roman" w:cs="Times New Roman"/>
          <w:spacing w:val="2"/>
          <w:sz w:val="28"/>
          <w:szCs w:val="28"/>
        </w:rPr>
        <w:t xml:space="preserve">,  мотивированные  помочь  сверстникам  в  образовательных,  спортивных, творческих  и  адаптационных  вопросах;  </w:t>
      </w:r>
    </w:p>
    <w:p w:rsidR="00A26499" w:rsidRPr="00A26499" w:rsidRDefault="00A97968" w:rsidP="00A9796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педагоги</w:t>
      </w:r>
      <w:r w:rsidR="00A26499" w:rsidRPr="00A26499">
        <w:rPr>
          <w:rFonts w:ascii="Times New Roman" w:hAnsi="Times New Roman" w:cs="Times New Roman"/>
          <w:spacing w:val="2"/>
          <w:sz w:val="28"/>
          <w:szCs w:val="28"/>
        </w:rPr>
        <w:t>, заинтересованные в тиражировании личного педагогического опыта и создании продуктивной педагогической атмосферы;</w:t>
      </w:r>
    </w:p>
    <w:p w:rsidR="00A26499" w:rsidRPr="00A26499" w:rsidRDefault="00A26499" w:rsidP="00A9796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26499">
        <w:rPr>
          <w:rFonts w:ascii="Times New Roman" w:hAnsi="Times New Roman" w:cs="Times New Roman"/>
          <w:spacing w:val="2"/>
          <w:sz w:val="28"/>
          <w:szCs w:val="28"/>
        </w:rPr>
        <w:t>выпускники, заинтересованные в поддержке своей школы;</w:t>
      </w:r>
    </w:p>
    <w:p w:rsidR="00A26499" w:rsidRPr="00A26499" w:rsidRDefault="00A97968" w:rsidP="00A9796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работодатели</w:t>
      </w:r>
      <w:r w:rsidR="00A26499" w:rsidRPr="00A26499">
        <w:rPr>
          <w:rFonts w:ascii="Times New Roman" w:hAnsi="Times New Roman" w:cs="Times New Roman"/>
          <w:spacing w:val="2"/>
          <w:sz w:val="28"/>
          <w:szCs w:val="28"/>
        </w:rPr>
        <w:t>,  заинтересованные  в  подготовке  будущих кадров;</w:t>
      </w:r>
    </w:p>
    <w:p w:rsidR="00A26499" w:rsidRDefault="00A26499" w:rsidP="00A9796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26499">
        <w:rPr>
          <w:rFonts w:ascii="Times New Roman" w:hAnsi="Times New Roman" w:cs="Times New Roman"/>
          <w:spacing w:val="2"/>
          <w:sz w:val="28"/>
          <w:szCs w:val="28"/>
        </w:rPr>
        <w:t xml:space="preserve">ветераны педагогического труда. </w:t>
      </w:r>
    </w:p>
    <w:p w:rsidR="005062A1" w:rsidRPr="00A26499" w:rsidRDefault="005062A1" w:rsidP="005062A1">
      <w:pPr>
        <w:pStyle w:val="a4"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220D9F" w:rsidRDefault="003C4974" w:rsidP="00A9796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1.7.</w:t>
      </w:r>
      <w:r w:rsidR="005062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 реализации программы наставничества </w:t>
      </w:r>
      <w:r w:rsidR="00220D9F" w:rsidRPr="008C72B4">
        <w:rPr>
          <w:rFonts w:ascii="Times New Roman" w:eastAsia="Calibri" w:hAnsi="Times New Roman" w:cs="Times New Roman"/>
          <w:sz w:val="28"/>
          <w:szCs w:val="28"/>
          <w:lang w:eastAsia="ru-RU"/>
        </w:rPr>
        <w:t>от одного месяца до трех лет</w:t>
      </w:r>
      <w:r w:rsidR="005062A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20D9F" w:rsidRDefault="003C4974" w:rsidP="003C4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220D9F" w:rsidRPr="008C72B4">
        <w:rPr>
          <w:rFonts w:ascii="Times New Roman" w:hAnsi="Times New Roman" w:cs="Times New Roman"/>
          <w:sz w:val="28"/>
          <w:szCs w:val="28"/>
        </w:rPr>
        <w:t>. Наставничество может быть индивидуальное (направленное на одного обучающегося)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20D9F" w:rsidRPr="008C72B4">
        <w:rPr>
          <w:rFonts w:ascii="Times New Roman" w:hAnsi="Times New Roman" w:cs="Times New Roman"/>
          <w:sz w:val="28"/>
          <w:szCs w:val="28"/>
        </w:rPr>
        <w:t xml:space="preserve">групповое (направленное на группу </w:t>
      </w:r>
      <w:proofErr w:type="gramStart"/>
      <w:r w:rsidR="00220D9F" w:rsidRPr="008C72B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20D9F" w:rsidRPr="008C72B4">
        <w:rPr>
          <w:rFonts w:ascii="Times New Roman" w:hAnsi="Times New Roman" w:cs="Times New Roman"/>
          <w:sz w:val="28"/>
          <w:szCs w:val="28"/>
        </w:rPr>
        <w:t>).</w:t>
      </w:r>
    </w:p>
    <w:p w:rsidR="005062A1" w:rsidRPr="008C72B4" w:rsidRDefault="005062A1" w:rsidP="003C4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99" w:rsidRPr="00A97968" w:rsidRDefault="003C4974" w:rsidP="00A9796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A26499" w:rsidRPr="00A97968">
        <w:rPr>
          <w:rFonts w:ascii="Times New Roman" w:hAnsi="Times New Roman" w:cs="Times New Roman"/>
          <w:sz w:val="28"/>
          <w:szCs w:val="28"/>
        </w:rPr>
        <w:t xml:space="preserve">Участие наставника и </w:t>
      </w:r>
      <w:proofErr w:type="gramStart"/>
      <w:r w:rsidR="00A26499" w:rsidRPr="00A97968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="00A26499" w:rsidRPr="00A97968">
        <w:rPr>
          <w:rFonts w:ascii="Times New Roman" w:hAnsi="Times New Roman" w:cs="Times New Roman"/>
          <w:sz w:val="28"/>
          <w:szCs w:val="28"/>
        </w:rPr>
        <w:t xml:space="preserve"> в </w:t>
      </w:r>
      <w:r w:rsidR="00A97968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B52BF5">
        <w:rPr>
          <w:rFonts w:ascii="Times New Roman" w:hAnsi="Times New Roman" w:cs="Times New Roman"/>
          <w:sz w:val="28"/>
          <w:szCs w:val="28"/>
        </w:rPr>
        <w:t xml:space="preserve">наставничества </w:t>
      </w:r>
      <w:r w:rsidR="00A26499" w:rsidRPr="00A97968">
        <w:rPr>
          <w:rFonts w:ascii="Times New Roman" w:hAnsi="Times New Roman" w:cs="Times New Roman"/>
          <w:sz w:val="28"/>
          <w:szCs w:val="28"/>
        </w:rPr>
        <w:t>основывается на добровольном согласии.</w:t>
      </w:r>
    </w:p>
    <w:p w:rsidR="003C4974" w:rsidRDefault="003C4974" w:rsidP="00220D9F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52BF5" w:rsidRDefault="00220D9F" w:rsidP="00220D9F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Раздел 2 </w:t>
      </w:r>
      <w:r w:rsidRPr="000519E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Права и обязанности участников </w:t>
      </w:r>
    </w:p>
    <w:p w:rsidR="000519EC" w:rsidRDefault="00220D9F" w:rsidP="00220D9F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519E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программы</w:t>
      </w:r>
      <w:r w:rsidRPr="000519EC">
        <w:rPr>
          <w:rFonts w:ascii="Times New Roman" w:hAnsi="Times New Roman" w:cs="Times New Roman"/>
          <w:b/>
          <w:sz w:val="28"/>
          <w:szCs w:val="28"/>
        </w:rPr>
        <w:t xml:space="preserve"> наставничества</w:t>
      </w:r>
    </w:p>
    <w:p w:rsidR="001D11E1" w:rsidRPr="001D11E1" w:rsidRDefault="001D11E1" w:rsidP="001D1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1D11E1">
        <w:rPr>
          <w:rFonts w:ascii="Times New Roman" w:hAnsi="Times New Roman" w:cs="Times New Roman"/>
          <w:sz w:val="28"/>
          <w:szCs w:val="28"/>
        </w:rPr>
        <w:t>Назначение наставника производится при обоюдном согласии предполагаемого наставника и наставляемого.</w:t>
      </w:r>
    </w:p>
    <w:p w:rsidR="00A37D68" w:rsidRDefault="00A37D68" w:rsidP="001D1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1E1" w:rsidRPr="008C72B4" w:rsidRDefault="001D11E1" w:rsidP="001D1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C72B4">
        <w:rPr>
          <w:rFonts w:ascii="Times New Roman" w:hAnsi="Times New Roman" w:cs="Times New Roman"/>
          <w:sz w:val="28"/>
          <w:szCs w:val="28"/>
        </w:rPr>
        <w:t>В период наставничества наставник имеет право:</w:t>
      </w:r>
    </w:p>
    <w:p w:rsidR="001D11E1" w:rsidRPr="00A37D68" w:rsidRDefault="001D11E1" w:rsidP="00A37D68">
      <w:pPr>
        <w:pStyle w:val="a4"/>
        <w:numPr>
          <w:ilvl w:val="0"/>
          <w:numId w:val="16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37D68">
        <w:rPr>
          <w:rFonts w:ascii="Times New Roman" w:hAnsi="Times New Roman" w:cs="Times New Roman"/>
          <w:sz w:val="28"/>
          <w:szCs w:val="28"/>
        </w:rPr>
        <w:t xml:space="preserve">знакомиться с персональными данными </w:t>
      </w:r>
      <w:proofErr w:type="gramStart"/>
      <w:r w:rsidRPr="00A37D68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A37D68">
        <w:rPr>
          <w:rFonts w:ascii="Times New Roman" w:hAnsi="Times New Roman" w:cs="Times New Roman"/>
          <w:sz w:val="28"/>
          <w:szCs w:val="28"/>
        </w:rPr>
        <w:t xml:space="preserve"> с соблюдением требований и условий, предусмотренных законодательством в целях защиты персональных данных;</w:t>
      </w:r>
    </w:p>
    <w:p w:rsidR="001D11E1" w:rsidRPr="00A37D68" w:rsidRDefault="00A37D68" w:rsidP="00A37D68">
      <w:pPr>
        <w:pStyle w:val="a4"/>
        <w:numPr>
          <w:ilvl w:val="0"/>
          <w:numId w:val="18"/>
        </w:numPr>
        <w:tabs>
          <w:tab w:val="left" w:pos="0"/>
          <w:tab w:val="center" w:pos="1701"/>
          <w:tab w:val="left" w:pos="808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1D11E1" w:rsidRPr="00A37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="002F1D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нать и способствовать изучению н</w:t>
      </w:r>
      <w:r w:rsidR="001D11E1" w:rsidRPr="00A37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ОО и функциональные обязанности по занимаемой должности;</w:t>
      </w:r>
    </w:p>
    <w:p w:rsidR="001D11E1" w:rsidRPr="00A37D68" w:rsidRDefault="001D11E1" w:rsidP="00A37D68">
      <w:pPr>
        <w:pStyle w:val="a4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D68">
        <w:rPr>
          <w:rFonts w:ascii="Times New Roman" w:hAnsi="Times New Roman" w:cs="Times New Roman"/>
          <w:sz w:val="28"/>
          <w:szCs w:val="28"/>
        </w:rPr>
        <w:t xml:space="preserve">разрабатывать совместно с наставляемым индивидуальный план работы с определённым сроком подготовки; </w:t>
      </w:r>
      <w:proofErr w:type="gramEnd"/>
    </w:p>
    <w:p w:rsidR="00A37D68" w:rsidRDefault="001D11E1" w:rsidP="00A37D68">
      <w:pPr>
        <w:pStyle w:val="a4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37D68">
        <w:rPr>
          <w:rFonts w:ascii="Times New Roman" w:hAnsi="Times New Roman" w:cs="Times New Roman"/>
          <w:sz w:val="28"/>
          <w:szCs w:val="28"/>
        </w:rPr>
        <w:t>вносить предложения о создании необходимых условий для улучшения образовательных, профессиональных результатов наставляемого;</w:t>
      </w:r>
    </w:p>
    <w:p w:rsidR="00A37D68" w:rsidRDefault="001D11E1" w:rsidP="00A37D68">
      <w:pPr>
        <w:pStyle w:val="a4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37D68">
        <w:rPr>
          <w:rFonts w:ascii="Times New Roman" w:hAnsi="Times New Roman" w:cs="Times New Roman"/>
          <w:sz w:val="28"/>
          <w:szCs w:val="28"/>
        </w:rPr>
        <w:t xml:space="preserve">мотивировать наставляемого на улучшение образовательных, творческих или спортивных результатов,  </w:t>
      </w:r>
      <w:r w:rsidRPr="00A37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работу над повышением </w:t>
      </w:r>
      <w:r w:rsidRPr="00A37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профессионального мастерства, овладением практическими навыками по занимаемой должности;</w:t>
      </w:r>
    </w:p>
    <w:p w:rsidR="00A37D68" w:rsidRPr="00A37D68" w:rsidRDefault="001D11E1" w:rsidP="00A37D68">
      <w:pPr>
        <w:pStyle w:val="a4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37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демонстрировать </w:t>
      </w:r>
      <w:proofErr w:type="gramStart"/>
      <w:r w:rsidRPr="00A37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наставляемому</w:t>
      </w:r>
      <w:proofErr w:type="gramEnd"/>
      <w:r w:rsidRPr="00A37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передовые методы и формы</w:t>
      </w:r>
      <w:r w:rsidR="00A37D68" w:rsidRPr="00A37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работы;</w:t>
      </w:r>
      <w:r w:rsidRPr="00A37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37D68" w:rsidRPr="00A37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A37D68" w:rsidRPr="00A37D68" w:rsidRDefault="001D11E1" w:rsidP="00A37D68">
      <w:pPr>
        <w:pStyle w:val="a4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37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A37D68" w:rsidRPr="00A37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ривлекать н</w:t>
      </w:r>
      <w:r w:rsidRPr="00A37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аставляемо</w:t>
      </w:r>
      <w:r w:rsidR="00A37D68" w:rsidRPr="00A37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Pr="00A37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лицо к участию в общественной жизни коллектива, содействовать развитию общекультурного и профессионального </w:t>
      </w:r>
      <w:r w:rsidR="00A37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кругозора;</w:t>
      </w:r>
    </w:p>
    <w:p w:rsidR="00A37D68" w:rsidRPr="00A37D68" w:rsidRDefault="00A37D68" w:rsidP="00A37D68">
      <w:pPr>
        <w:pStyle w:val="a4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37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 w:rsidR="001D11E1" w:rsidRPr="00A37D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составлять отчет по итогам реализации программы наставничества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2F1D8C" w:rsidRPr="002F1D8C" w:rsidRDefault="002F1D8C" w:rsidP="002F1D8C">
      <w:pPr>
        <w:pStyle w:val="a4"/>
        <w:numPr>
          <w:ilvl w:val="0"/>
          <w:numId w:val="19"/>
        </w:numPr>
        <w:spacing w:after="0" w:line="240" w:lineRule="auto"/>
        <w:ind w:left="-142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D8C">
        <w:rPr>
          <w:rFonts w:ascii="Times New Roman" w:eastAsia="Calibri" w:hAnsi="Times New Roman" w:cs="Times New Roman"/>
          <w:sz w:val="28"/>
          <w:szCs w:val="28"/>
        </w:rPr>
        <w:t>требовать выполнения наставляемым</w:t>
      </w:r>
      <w:r w:rsidR="00B52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BF5" w:rsidRPr="002F1D8C">
        <w:rPr>
          <w:rFonts w:ascii="Times New Roman" w:eastAsia="Calibri" w:hAnsi="Times New Roman" w:cs="Times New Roman"/>
          <w:sz w:val="28"/>
          <w:szCs w:val="28"/>
        </w:rPr>
        <w:t>обязанностей</w:t>
      </w:r>
      <w:r w:rsidR="00B52BF5">
        <w:rPr>
          <w:rFonts w:ascii="Times New Roman" w:eastAsia="Calibri" w:hAnsi="Times New Roman" w:cs="Times New Roman"/>
          <w:sz w:val="28"/>
          <w:szCs w:val="28"/>
        </w:rPr>
        <w:t>,</w:t>
      </w:r>
      <w:r w:rsidRPr="002F1D8C">
        <w:rPr>
          <w:rFonts w:ascii="Times New Roman" w:eastAsia="Calibri" w:hAnsi="Times New Roman" w:cs="Times New Roman"/>
          <w:sz w:val="28"/>
          <w:szCs w:val="28"/>
        </w:rPr>
        <w:t xml:space="preserve"> предусмотренных настоящим Положением;</w:t>
      </w:r>
    </w:p>
    <w:p w:rsidR="00A37D68" w:rsidRDefault="00B52BF5" w:rsidP="00A3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1E1" w:rsidRPr="008C72B4" w:rsidRDefault="00A37D68" w:rsidP="00A3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D11E1" w:rsidRPr="008C72B4">
        <w:rPr>
          <w:rFonts w:ascii="Times New Roman" w:hAnsi="Times New Roman" w:cs="Times New Roman"/>
          <w:sz w:val="28"/>
          <w:szCs w:val="28"/>
        </w:rPr>
        <w:t>. В период наставничества наставник обязан:</w:t>
      </w:r>
    </w:p>
    <w:p w:rsidR="00A37D68" w:rsidRDefault="001D11E1" w:rsidP="00A37D6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D68">
        <w:rPr>
          <w:rFonts w:ascii="Times New Roman" w:hAnsi="Times New Roman" w:cs="Times New Roman"/>
          <w:sz w:val="28"/>
          <w:szCs w:val="28"/>
        </w:rPr>
        <w:t>выполнять утвержденную программу наставничества;</w:t>
      </w:r>
    </w:p>
    <w:p w:rsidR="001D11E1" w:rsidRPr="00A37D68" w:rsidRDefault="001D11E1" w:rsidP="00A37D68">
      <w:pPr>
        <w:pStyle w:val="a4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37D68">
        <w:rPr>
          <w:rFonts w:ascii="Times New Roman" w:hAnsi="Times New Roman" w:cs="Times New Roman"/>
          <w:sz w:val="28"/>
          <w:szCs w:val="28"/>
        </w:rPr>
        <w:t xml:space="preserve">контролировать и оценивать самостоятельно работу </w:t>
      </w:r>
      <w:proofErr w:type="gramStart"/>
      <w:r w:rsidRPr="00A37D68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A37D68">
        <w:rPr>
          <w:rFonts w:ascii="Times New Roman" w:hAnsi="Times New Roman" w:cs="Times New Roman"/>
          <w:sz w:val="28"/>
          <w:szCs w:val="28"/>
        </w:rPr>
        <w:t>;</w:t>
      </w:r>
    </w:p>
    <w:p w:rsidR="001D11E1" w:rsidRPr="00A37D68" w:rsidRDefault="001D11E1" w:rsidP="00A37D68">
      <w:pPr>
        <w:pStyle w:val="a4"/>
        <w:numPr>
          <w:ilvl w:val="0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37D68">
        <w:rPr>
          <w:rFonts w:ascii="Times New Roman" w:hAnsi="Times New Roman" w:cs="Times New Roman"/>
          <w:sz w:val="28"/>
          <w:szCs w:val="28"/>
        </w:rPr>
        <w:t xml:space="preserve">оказывать необходимую помощь </w:t>
      </w:r>
      <w:proofErr w:type="gramStart"/>
      <w:r w:rsidRPr="00A37D68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A37D68">
        <w:rPr>
          <w:rFonts w:ascii="Times New Roman" w:hAnsi="Times New Roman" w:cs="Times New Roman"/>
          <w:sz w:val="28"/>
          <w:szCs w:val="28"/>
        </w:rPr>
        <w:t xml:space="preserve"> в рамках поставленных программой наставничества целей и задач;</w:t>
      </w:r>
    </w:p>
    <w:p w:rsidR="001D11E1" w:rsidRPr="00A37D68" w:rsidRDefault="001D11E1" w:rsidP="00A37D68">
      <w:pPr>
        <w:pStyle w:val="a4"/>
        <w:numPr>
          <w:ilvl w:val="0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37D68">
        <w:rPr>
          <w:rFonts w:ascii="Times New Roman" w:hAnsi="Times New Roman" w:cs="Times New Roman"/>
          <w:sz w:val="28"/>
          <w:szCs w:val="28"/>
        </w:rPr>
        <w:t>содействовать развитию общекультурного кругозора наставляемого;</w:t>
      </w:r>
    </w:p>
    <w:p w:rsidR="001D11E1" w:rsidRPr="00A37D68" w:rsidRDefault="001D11E1" w:rsidP="00A37D68">
      <w:pPr>
        <w:pStyle w:val="a4"/>
        <w:numPr>
          <w:ilvl w:val="0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37D68">
        <w:rPr>
          <w:rFonts w:ascii="Times New Roman" w:hAnsi="Times New Roman" w:cs="Times New Roman"/>
          <w:sz w:val="28"/>
          <w:szCs w:val="28"/>
        </w:rPr>
        <w:t xml:space="preserve">разрабатывать совместно с </w:t>
      </w:r>
      <w:proofErr w:type="gramStart"/>
      <w:r w:rsidRPr="00A37D68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A37D68">
        <w:rPr>
          <w:rFonts w:ascii="Times New Roman" w:hAnsi="Times New Roman" w:cs="Times New Roman"/>
          <w:sz w:val="28"/>
          <w:szCs w:val="28"/>
        </w:rPr>
        <w:t xml:space="preserve"> план индивидуального развития;</w:t>
      </w:r>
    </w:p>
    <w:p w:rsidR="001D11E1" w:rsidRPr="00A37D68" w:rsidRDefault="001D11E1" w:rsidP="00A37D6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D68">
        <w:rPr>
          <w:rFonts w:ascii="Times New Roman" w:hAnsi="Times New Roman" w:cs="Times New Roman"/>
          <w:sz w:val="28"/>
          <w:szCs w:val="28"/>
        </w:rPr>
        <w:t>предоставлять отчет</w:t>
      </w:r>
      <w:proofErr w:type="gramEnd"/>
      <w:r w:rsidRPr="00A37D68">
        <w:rPr>
          <w:rFonts w:ascii="Times New Roman" w:hAnsi="Times New Roman" w:cs="Times New Roman"/>
          <w:sz w:val="28"/>
          <w:szCs w:val="28"/>
        </w:rPr>
        <w:t xml:space="preserve"> о работе наставника;</w:t>
      </w:r>
    </w:p>
    <w:p w:rsidR="001D11E1" w:rsidRPr="00A37D68" w:rsidRDefault="001D11E1" w:rsidP="00A37D68">
      <w:pPr>
        <w:pStyle w:val="a4"/>
        <w:numPr>
          <w:ilvl w:val="0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37D68">
        <w:rPr>
          <w:rFonts w:ascii="Times New Roman" w:hAnsi="Times New Roman" w:cs="Times New Roman"/>
          <w:sz w:val="28"/>
          <w:szCs w:val="28"/>
        </w:rPr>
        <w:t>содействовать подготовке «</w:t>
      </w:r>
      <w:proofErr w:type="spellStart"/>
      <w:r w:rsidRPr="00A37D6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37D68">
        <w:rPr>
          <w:rFonts w:ascii="Times New Roman" w:hAnsi="Times New Roman" w:cs="Times New Roman"/>
          <w:sz w:val="28"/>
          <w:szCs w:val="28"/>
        </w:rPr>
        <w:t xml:space="preserve"> достижений» </w:t>
      </w:r>
      <w:proofErr w:type="gramStart"/>
      <w:r w:rsidRPr="00A37D68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A37D68">
        <w:rPr>
          <w:rFonts w:ascii="Times New Roman" w:hAnsi="Times New Roman" w:cs="Times New Roman"/>
          <w:sz w:val="28"/>
          <w:szCs w:val="28"/>
        </w:rPr>
        <w:t>.</w:t>
      </w:r>
    </w:p>
    <w:p w:rsidR="001D11E1" w:rsidRDefault="001D11E1" w:rsidP="001D1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1E1" w:rsidRPr="008C72B4" w:rsidRDefault="00A37D68" w:rsidP="00A3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1D11E1" w:rsidRPr="008C72B4">
        <w:rPr>
          <w:rFonts w:ascii="Times New Roman" w:hAnsi="Times New Roman" w:cs="Times New Roman"/>
          <w:sz w:val="28"/>
          <w:szCs w:val="28"/>
        </w:rPr>
        <w:t>. В период наставничества наставляемый имеет право:</w:t>
      </w:r>
    </w:p>
    <w:p w:rsidR="001D11E1" w:rsidRPr="00A37D68" w:rsidRDefault="001D11E1" w:rsidP="00A37D6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D68">
        <w:rPr>
          <w:rFonts w:ascii="Times New Roman" w:hAnsi="Times New Roman" w:cs="Times New Roman"/>
          <w:sz w:val="28"/>
          <w:szCs w:val="28"/>
        </w:rPr>
        <w:t>обращаться за помощью к своему наставнику;</w:t>
      </w:r>
    </w:p>
    <w:p w:rsidR="001D11E1" w:rsidRPr="00A37D68" w:rsidRDefault="001D11E1" w:rsidP="00A37D68">
      <w:pPr>
        <w:pStyle w:val="a4"/>
        <w:numPr>
          <w:ilvl w:val="0"/>
          <w:numId w:val="2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37D68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программы наставничества;</w:t>
      </w:r>
    </w:p>
    <w:p w:rsidR="001D11E1" w:rsidRPr="00A37D68" w:rsidRDefault="001D11E1" w:rsidP="00A37D6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D68">
        <w:rPr>
          <w:rFonts w:ascii="Times New Roman" w:hAnsi="Times New Roman" w:cs="Times New Roman"/>
          <w:sz w:val="28"/>
          <w:szCs w:val="28"/>
        </w:rPr>
        <w:t>участвовать в обсуждении результатов наставничества;</w:t>
      </w:r>
    </w:p>
    <w:p w:rsidR="001D11E1" w:rsidRPr="00A37D68" w:rsidRDefault="001D11E1" w:rsidP="00A37D6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D68">
        <w:rPr>
          <w:rFonts w:ascii="Times New Roman" w:hAnsi="Times New Roman" w:cs="Times New Roman"/>
          <w:sz w:val="28"/>
          <w:szCs w:val="28"/>
        </w:rPr>
        <w:t>обращаться с просьбой о замене наставника к куратору.</w:t>
      </w:r>
    </w:p>
    <w:p w:rsidR="002F1D8C" w:rsidRDefault="002F1D8C" w:rsidP="00A3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1E1" w:rsidRPr="008C72B4" w:rsidRDefault="00A37D68" w:rsidP="00A3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11E1" w:rsidRPr="008C72B4">
        <w:rPr>
          <w:rFonts w:ascii="Times New Roman" w:hAnsi="Times New Roman" w:cs="Times New Roman"/>
          <w:sz w:val="28"/>
          <w:szCs w:val="28"/>
        </w:rPr>
        <w:t>.5. В период наставничества наставляемый обязан:</w:t>
      </w:r>
    </w:p>
    <w:p w:rsidR="001D11E1" w:rsidRDefault="001D11E1" w:rsidP="00A37D68">
      <w:pPr>
        <w:pStyle w:val="a4"/>
        <w:numPr>
          <w:ilvl w:val="0"/>
          <w:numId w:val="24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37D68">
        <w:rPr>
          <w:rFonts w:ascii="Times New Roman" w:hAnsi="Times New Roman" w:cs="Times New Roman"/>
          <w:sz w:val="28"/>
          <w:szCs w:val="28"/>
        </w:rPr>
        <w:t>выполнять мероприятия, обозначенные в программе наставничества в установленные сроки;</w:t>
      </w:r>
    </w:p>
    <w:p w:rsidR="002F1D8C" w:rsidRPr="002F1D8C" w:rsidRDefault="002F1D8C" w:rsidP="002F1D8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D8C">
        <w:rPr>
          <w:rFonts w:ascii="Times New Roman" w:eastAsia="Calibri" w:hAnsi="Times New Roman" w:cs="Times New Roman"/>
          <w:sz w:val="28"/>
          <w:szCs w:val="28"/>
        </w:rPr>
        <w:t>выполнять индивидуальный план в установленные сроки;</w:t>
      </w:r>
    </w:p>
    <w:p w:rsidR="001D11E1" w:rsidRPr="00A37D68" w:rsidRDefault="001D11E1" w:rsidP="00A37D68">
      <w:pPr>
        <w:pStyle w:val="a4"/>
        <w:numPr>
          <w:ilvl w:val="0"/>
          <w:numId w:val="24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37D68">
        <w:rPr>
          <w:rFonts w:ascii="Times New Roman" w:hAnsi="Times New Roman" w:cs="Times New Roman"/>
          <w:sz w:val="28"/>
          <w:szCs w:val="28"/>
        </w:rPr>
        <w:t>учиться у наставника методам и формам работы, правильно строить свои взаимоотношения с ним;</w:t>
      </w:r>
    </w:p>
    <w:p w:rsidR="001D11E1" w:rsidRPr="00A37D68" w:rsidRDefault="001D11E1" w:rsidP="00A37D68">
      <w:pPr>
        <w:pStyle w:val="a4"/>
        <w:numPr>
          <w:ilvl w:val="0"/>
          <w:numId w:val="24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37D68">
        <w:rPr>
          <w:rFonts w:ascii="Times New Roman" w:hAnsi="Times New Roman" w:cs="Times New Roman"/>
          <w:sz w:val="28"/>
          <w:szCs w:val="28"/>
        </w:rPr>
        <w:t>совершенствовать свой общеобразовательный и культурный уровень;</w:t>
      </w:r>
    </w:p>
    <w:p w:rsidR="001D11E1" w:rsidRPr="00A37D68" w:rsidRDefault="001D11E1" w:rsidP="00A37D68">
      <w:pPr>
        <w:pStyle w:val="a4"/>
        <w:numPr>
          <w:ilvl w:val="0"/>
          <w:numId w:val="24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D68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Pr="00A37D68">
        <w:rPr>
          <w:rFonts w:ascii="Times New Roman" w:hAnsi="Times New Roman" w:cs="Times New Roman"/>
          <w:sz w:val="28"/>
          <w:szCs w:val="28"/>
        </w:rPr>
        <w:t xml:space="preserve"> проделанной работе перед наставником в установленные сроки.</w:t>
      </w:r>
    </w:p>
    <w:p w:rsidR="009E703D" w:rsidRDefault="009E703D" w:rsidP="001D1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52BF5" w:rsidRDefault="009E703D" w:rsidP="009E703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 xml:space="preserve">Раздел 3 </w:t>
      </w:r>
      <w:r w:rsidRPr="000519E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Результаты реализации </w:t>
      </w:r>
    </w:p>
    <w:p w:rsidR="002F1D8C" w:rsidRDefault="009E703D" w:rsidP="009E703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519E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программы наставничества</w:t>
      </w:r>
    </w:p>
    <w:p w:rsidR="009E703D" w:rsidRDefault="009E703D" w:rsidP="009E703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E703D" w:rsidRPr="009E703D" w:rsidRDefault="009E703D" w:rsidP="009E70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03D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03D">
        <w:rPr>
          <w:rFonts w:ascii="Times New Roman" w:hAnsi="Times New Roman" w:cs="Times New Roman"/>
          <w:sz w:val="28"/>
          <w:szCs w:val="28"/>
        </w:rPr>
        <w:t xml:space="preserve"> Планируемые результаты внедрения целевой модели наставничества:  </w:t>
      </w:r>
    </w:p>
    <w:p w:rsidR="009E703D" w:rsidRPr="009E703D" w:rsidRDefault="009E703D" w:rsidP="009E703D">
      <w:pPr>
        <w:pStyle w:val="a4"/>
        <w:numPr>
          <w:ilvl w:val="0"/>
          <w:numId w:val="2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E703D">
        <w:rPr>
          <w:rFonts w:ascii="Times New Roman" w:hAnsi="Times New Roman" w:cs="Times New Roman"/>
          <w:sz w:val="28"/>
          <w:szCs w:val="28"/>
        </w:rPr>
        <w:t xml:space="preserve">   улучшение   показателей   обучающихся   в   образовательной,   культурной,   спортивной и других сферах;  </w:t>
      </w:r>
    </w:p>
    <w:p w:rsidR="009E703D" w:rsidRPr="009E703D" w:rsidRDefault="009E703D" w:rsidP="009E703D">
      <w:pPr>
        <w:pStyle w:val="a4"/>
        <w:numPr>
          <w:ilvl w:val="0"/>
          <w:numId w:val="26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E703D">
        <w:rPr>
          <w:rFonts w:ascii="Times New Roman" w:hAnsi="Times New Roman" w:cs="Times New Roman"/>
          <w:sz w:val="28"/>
          <w:szCs w:val="28"/>
        </w:rPr>
        <w:t xml:space="preserve">рост числа </w:t>
      </w:r>
      <w:proofErr w:type="gramStart"/>
      <w:r w:rsidRPr="009E70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703D">
        <w:rPr>
          <w:rFonts w:ascii="Times New Roman" w:hAnsi="Times New Roman" w:cs="Times New Roman"/>
          <w:sz w:val="28"/>
          <w:szCs w:val="28"/>
        </w:rPr>
        <w:t xml:space="preserve">, прошедших </w:t>
      </w:r>
      <w:proofErr w:type="spellStart"/>
      <w:r w:rsidRPr="009E703D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9E703D">
        <w:rPr>
          <w:rFonts w:ascii="Times New Roman" w:hAnsi="Times New Roman" w:cs="Times New Roman"/>
          <w:sz w:val="28"/>
          <w:szCs w:val="28"/>
        </w:rPr>
        <w:t xml:space="preserve"> мероприятия;  </w:t>
      </w:r>
    </w:p>
    <w:p w:rsidR="009E703D" w:rsidRPr="009E703D" w:rsidRDefault="009E703D" w:rsidP="009E703D">
      <w:pPr>
        <w:pStyle w:val="a4"/>
        <w:numPr>
          <w:ilvl w:val="0"/>
          <w:numId w:val="27"/>
        </w:numPr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E703D">
        <w:rPr>
          <w:rFonts w:ascii="Times New Roman" w:hAnsi="Times New Roman" w:cs="Times New Roman"/>
          <w:sz w:val="28"/>
          <w:szCs w:val="28"/>
        </w:rPr>
        <w:t>улучшение   психологического   климата   в   образовательном   учреждении   как   среди  обучающихся, так и педагог</w:t>
      </w:r>
      <w:r w:rsidR="00B52BF5">
        <w:rPr>
          <w:rFonts w:ascii="Times New Roman" w:hAnsi="Times New Roman" w:cs="Times New Roman"/>
          <w:sz w:val="28"/>
          <w:szCs w:val="28"/>
        </w:rPr>
        <w:t>ов, связанного</w:t>
      </w:r>
      <w:r w:rsidRPr="009E703D">
        <w:rPr>
          <w:rFonts w:ascii="Times New Roman" w:hAnsi="Times New Roman" w:cs="Times New Roman"/>
          <w:sz w:val="28"/>
          <w:szCs w:val="28"/>
        </w:rPr>
        <w:t xml:space="preserve"> с выстраиванием  долгосрочных и психологически комфортных </w:t>
      </w:r>
      <w:r w:rsidR="00B52BF5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9E703D">
        <w:rPr>
          <w:rFonts w:ascii="Times New Roman" w:hAnsi="Times New Roman" w:cs="Times New Roman"/>
          <w:sz w:val="28"/>
          <w:szCs w:val="28"/>
        </w:rPr>
        <w:t xml:space="preserve">на основе партнерства;  </w:t>
      </w:r>
    </w:p>
    <w:p w:rsidR="00B52BF5" w:rsidRDefault="009E703D" w:rsidP="009E703D">
      <w:pPr>
        <w:pStyle w:val="a4"/>
        <w:numPr>
          <w:ilvl w:val="0"/>
          <w:numId w:val="28"/>
        </w:numPr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E703D">
        <w:rPr>
          <w:rFonts w:ascii="Times New Roman" w:hAnsi="Times New Roman" w:cs="Times New Roman"/>
          <w:sz w:val="28"/>
          <w:szCs w:val="28"/>
        </w:rPr>
        <w:t xml:space="preserve">практическая  реализация  индивидуальных  образовательных   траекторий;  </w:t>
      </w:r>
    </w:p>
    <w:p w:rsidR="009E703D" w:rsidRPr="00B52BF5" w:rsidRDefault="009E703D" w:rsidP="009E703D">
      <w:pPr>
        <w:pStyle w:val="a4"/>
        <w:numPr>
          <w:ilvl w:val="0"/>
          <w:numId w:val="28"/>
        </w:numPr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52BF5">
        <w:rPr>
          <w:rFonts w:ascii="Times New Roman" w:hAnsi="Times New Roman" w:cs="Times New Roman"/>
          <w:sz w:val="28"/>
          <w:szCs w:val="28"/>
        </w:rPr>
        <w:t xml:space="preserve">  улучшение  личных  показат</w:t>
      </w:r>
      <w:r w:rsidR="00B52BF5">
        <w:rPr>
          <w:rFonts w:ascii="Times New Roman" w:hAnsi="Times New Roman" w:cs="Times New Roman"/>
          <w:sz w:val="28"/>
          <w:szCs w:val="28"/>
        </w:rPr>
        <w:t>елей  эффективности  педагогов</w:t>
      </w:r>
      <w:r w:rsidRPr="00B52BF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15B59" w:rsidRDefault="009E703D" w:rsidP="00F15B59">
      <w:pPr>
        <w:pStyle w:val="a4"/>
        <w:numPr>
          <w:ilvl w:val="0"/>
          <w:numId w:val="2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A7163">
        <w:rPr>
          <w:rFonts w:ascii="Times New Roman" w:hAnsi="Times New Roman" w:cs="Times New Roman"/>
          <w:sz w:val="28"/>
          <w:szCs w:val="28"/>
        </w:rPr>
        <w:t>формировани</w:t>
      </w:r>
      <w:r w:rsidR="00B52BF5">
        <w:rPr>
          <w:rFonts w:ascii="Times New Roman" w:hAnsi="Times New Roman" w:cs="Times New Roman"/>
          <w:sz w:val="28"/>
          <w:szCs w:val="28"/>
        </w:rPr>
        <w:t>е</w:t>
      </w:r>
      <w:r w:rsidRPr="005A7163">
        <w:rPr>
          <w:rFonts w:ascii="Times New Roman" w:hAnsi="Times New Roman" w:cs="Times New Roman"/>
          <w:sz w:val="28"/>
          <w:szCs w:val="28"/>
        </w:rPr>
        <w:t xml:space="preserve">  сообщества благодарных выпускников</w:t>
      </w:r>
      <w:r w:rsidR="005A7163">
        <w:rPr>
          <w:rFonts w:ascii="Times New Roman" w:hAnsi="Times New Roman" w:cs="Times New Roman"/>
          <w:sz w:val="28"/>
          <w:szCs w:val="28"/>
        </w:rPr>
        <w:t>;</w:t>
      </w:r>
    </w:p>
    <w:p w:rsidR="00F15B59" w:rsidRDefault="00F15B59" w:rsidP="00F15B59">
      <w:pPr>
        <w:pStyle w:val="a4"/>
        <w:numPr>
          <w:ilvl w:val="0"/>
          <w:numId w:val="2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15B59">
        <w:rPr>
          <w:rFonts w:ascii="Times New Roman" w:hAnsi="Times New Roman" w:cs="Times New Roman"/>
          <w:sz w:val="28"/>
          <w:szCs w:val="28"/>
        </w:rPr>
        <w:t>качественно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5B59">
        <w:rPr>
          <w:rFonts w:ascii="Times New Roman" w:hAnsi="Times New Roman" w:cs="Times New Roman"/>
          <w:sz w:val="28"/>
          <w:szCs w:val="28"/>
        </w:rPr>
        <w:t xml:space="preserve">     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5B59">
        <w:rPr>
          <w:rFonts w:ascii="Times New Roman" w:hAnsi="Times New Roman" w:cs="Times New Roman"/>
          <w:sz w:val="28"/>
          <w:szCs w:val="28"/>
        </w:rPr>
        <w:t xml:space="preserve">      системы     инклюзивного      образования     в  </w:t>
      </w:r>
      <w:r>
        <w:rPr>
          <w:rFonts w:ascii="Times New Roman" w:hAnsi="Times New Roman" w:cs="Times New Roman"/>
          <w:sz w:val="28"/>
          <w:szCs w:val="28"/>
        </w:rPr>
        <w:t>образовательных  организациях;</w:t>
      </w:r>
    </w:p>
    <w:p w:rsidR="00F15B59" w:rsidRPr="00F15B59" w:rsidRDefault="00F15B59" w:rsidP="00F15B59">
      <w:pPr>
        <w:pStyle w:val="a4"/>
        <w:numPr>
          <w:ilvl w:val="0"/>
          <w:numId w:val="2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15B59">
        <w:rPr>
          <w:rFonts w:ascii="Times New Roman" w:hAnsi="Times New Roman" w:cs="Times New Roman"/>
          <w:sz w:val="28"/>
          <w:szCs w:val="28"/>
        </w:rPr>
        <w:t>включение      обучающихся      с   ОВЗ    в   образовательный      процесс, решение 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       проблем.</w:t>
      </w:r>
    </w:p>
    <w:p w:rsidR="00F15B59" w:rsidRPr="00F15B59" w:rsidRDefault="00F15B59" w:rsidP="00F15B59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E703D" w:rsidRPr="009E703D" w:rsidRDefault="009E703D" w:rsidP="009E70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03D" w:rsidRPr="009E703D" w:rsidRDefault="00F3258A" w:rsidP="009E70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163">
        <w:rPr>
          <w:rFonts w:ascii="Times New Roman" w:hAnsi="Times New Roman" w:cs="Times New Roman"/>
          <w:sz w:val="28"/>
          <w:szCs w:val="28"/>
        </w:rPr>
        <w:t>1</w:t>
      </w:r>
      <w:r w:rsidR="009E703D" w:rsidRPr="009E703D">
        <w:rPr>
          <w:rFonts w:ascii="Times New Roman" w:hAnsi="Times New Roman" w:cs="Times New Roman"/>
          <w:sz w:val="28"/>
          <w:szCs w:val="28"/>
        </w:rPr>
        <w:t>.2. Внедрение целевой модели наставничества может повлиять на решение  пробле</w:t>
      </w:r>
      <w:r w:rsidR="00B52BF5">
        <w:rPr>
          <w:rFonts w:ascii="Times New Roman" w:hAnsi="Times New Roman" w:cs="Times New Roman"/>
          <w:sz w:val="28"/>
          <w:szCs w:val="28"/>
        </w:rPr>
        <w:t>м обучающегося</w:t>
      </w:r>
      <w:r w:rsidR="009E703D" w:rsidRPr="009E703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E703D" w:rsidRPr="005A7163" w:rsidRDefault="009E703D" w:rsidP="005A7163">
      <w:pPr>
        <w:pStyle w:val="a4"/>
        <w:numPr>
          <w:ilvl w:val="0"/>
          <w:numId w:val="30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A7163">
        <w:rPr>
          <w:rFonts w:ascii="Times New Roman" w:hAnsi="Times New Roman" w:cs="Times New Roman"/>
          <w:sz w:val="28"/>
          <w:szCs w:val="28"/>
        </w:rPr>
        <w:t xml:space="preserve">низкую мотивацию к учебе и саморазвитию, неудовлетворительную успеваемость;   </w:t>
      </w:r>
    </w:p>
    <w:p w:rsidR="009E703D" w:rsidRPr="005A7163" w:rsidRDefault="009E703D" w:rsidP="005A7163">
      <w:pPr>
        <w:pStyle w:val="a4"/>
        <w:numPr>
          <w:ilvl w:val="0"/>
          <w:numId w:val="3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A7163">
        <w:rPr>
          <w:rFonts w:ascii="Times New Roman" w:hAnsi="Times New Roman" w:cs="Times New Roman"/>
          <w:sz w:val="28"/>
          <w:szCs w:val="28"/>
        </w:rPr>
        <w:t xml:space="preserve">отсутствие осознанной позиции, необходимой для выбора образовательной траектории  и будущей профессиональной реализации;  </w:t>
      </w:r>
    </w:p>
    <w:p w:rsidR="005A7163" w:rsidRDefault="005A7163" w:rsidP="009E703D">
      <w:pPr>
        <w:pStyle w:val="a4"/>
        <w:numPr>
          <w:ilvl w:val="0"/>
          <w:numId w:val="32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03D" w:rsidRPr="005A7163">
        <w:rPr>
          <w:rFonts w:ascii="Times New Roman" w:hAnsi="Times New Roman" w:cs="Times New Roman"/>
          <w:sz w:val="28"/>
          <w:szCs w:val="28"/>
        </w:rPr>
        <w:t xml:space="preserve">невозможность качественной самореализации в рамках школьной программы;  </w:t>
      </w:r>
    </w:p>
    <w:p w:rsidR="005A7163" w:rsidRPr="00AE0D28" w:rsidRDefault="00AE0D28" w:rsidP="009E703D">
      <w:pPr>
        <w:pStyle w:val="a4"/>
        <w:numPr>
          <w:ilvl w:val="0"/>
          <w:numId w:val="32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AE0D28">
        <w:rPr>
          <w:rFonts w:ascii="Times New Roman" w:hAnsi="Times New Roman" w:cs="Times New Roman"/>
          <w:sz w:val="28"/>
          <w:szCs w:val="28"/>
        </w:rPr>
        <w:t xml:space="preserve"> </w:t>
      </w:r>
      <w:r w:rsidR="009E703D" w:rsidRPr="00AE0D28">
        <w:rPr>
          <w:rFonts w:ascii="Times New Roman" w:hAnsi="Times New Roman" w:cs="Times New Roman"/>
          <w:sz w:val="28"/>
          <w:szCs w:val="28"/>
        </w:rPr>
        <w:t>конфликтность, неразвитые коммуникативные навыки, затрудняющие</w:t>
      </w:r>
      <w:r w:rsidRPr="00AE0D28">
        <w:rPr>
          <w:rFonts w:ascii="Times New Roman" w:hAnsi="Times New Roman" w:cs="Times New Roman"/>
          <w:sz w:val="28"/>
          <w:szCs w:val="28"/>
        </w:rPr>
        <w:t xml:space="preserve"> общение</w:t>
      </w:r>
      <w:r w:rsidR="009E703D" w:rsidRPr="00AE0D2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A7163" w:rsidRDefault="00AE0D28" w:rsidP="009E703D">
      <w:pPr>
        <w:pStyle w:val="a4"/>
        <w:numPr>
          <w:ilvl w:val="0"/>
          <w:numId w:val="32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03D" w:rsidRPr="005A7163">
        <w:rPr>
          <w:rFonts w:ascii="Times New Roman" w:hAnsi="Times New Roman" w:cs="Times New Roman"/>
          <w:sz w:val="28"/>
          <w:szCs w:val="28"/>
        </w:rPr>
        <w:t xml:space="preserve">высокий   порог   вхождения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E703D" w:rsidRPr="005A7163">
        <w:rPr>
          <w:rFonts w:ascii="Times New Roman" w:hAnsi="Times New Roman" w:cs="Times New Roman"/>
          <w:sz w:val="28"/>
          <w:szCs w:val="28"/>
        </w:rPr>
        <w:t xml:space="preserve">программы   развития  </w:t>
      </w:r>
      <w:proofErr w:type="gramStart"/>
      <w:r w:rsidR="009E703D" w:rsidRPr="005A7163">
        <w:rPr>
          <w:rFonts w:ascii="Times New Roman" w:hAnsi="Times New Roman" w:cs="Times New Roman"/>
          <w:sz w:val="28"/>
          <w:szCs w:val="28"/>
        </w:rPr>
        <w:t>талантливых</w:t>
      </w:r>
      <w:proofErr w:type="gramEnd"/>
      <w:r w:rsidR="009E703D" w:rsidRPr="005A7163">
        <w:rPr>
          <w:rFonts w:ascii="Times New Roman" w:hAnsi="Times New Roman" w:cs="Times New Roman"/>
          <w:sz w:val="28"/>
          <w:szCs w:val="28"/>
        </w:rPr>
        <w:t xml:space="preserve"> обучающихся;  </w:t>
      </w:r>
    </w:p>
    <w:p w:rsidR="005A7163" w:rsidRDefault="00AE0D28" w:rsidP="009E703D">
      <w:pPr>
        <w:pStyle w:val="a4"/>
        <w:numPr>
          <w:ilvl w:val="0"/>
          <w:numId w:val="32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03D" w:rsidRPr="005A7163">
        <w:rPr>
          <w:rFonts w:ascii="Times New Roman" w:hAnsi="Times New Roman" w:cs="Times New Roman"/>
          <w:sz w:val="28"/>
          <w:szCs w:val="28"/>
        </w:rPr>
        <w:t>психологические кризисы, связанные с общей   т</w:t>
      </w:r>
      <w:r>
        <w:rPr>
          <w:rFonts w:ascii="Times New Roman" w:hAnsi="Times New Roman" w:cs="Times New Roman"/>
          <w:sz w:val="28"/>
          <w:szCs w:val="28"/>
        </w:rPr>
        <w:t>рудностью подросткового периода</w:t>
      </w:r>
      <w:r w:rsidR="009E703D" w:rsidRPr="005A7163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E703D" w:rsidRPr="005A7163" w:rsidRDefault="00AE0D28" w:rsidP="009E703D">
      <w:pPr>
        <w:pStyle w:val="a4"/>
        <w:numPr>
          <w:ilvl w:val="0"/>
          <w:numId w:val="32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03D" w:rsidRPr="005A7163">
        <w:rPr>
          <w:rFonts w:ascii="Times New Roman" w:hAnsi="Times New Roman" w:cs="Times New Roman"/>
          <w:sz w:val="28"/>
          <w:szCs w:val="28"/>
        </w:rPr>
        <w:t xml:space="preserve">проблемы      адаптации      в    (новом)    учебном      коллективе:     психологические,  организационные и социальные.  </w:t>
      </w:r>
    </w:p>
    <w:p w:rsidR="005062A1" w:rsidRDefault="005062A1" w:rsidP="00506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2A1" w:rsidRDefault="005062A1" w:rsidP="005062A1">
      <w:pPr>
        <w:pStyle w:val="a4"/>
        <w:ind w:left="0" w:firstLine="3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Раздел 4 </w:t>
      </w:r>
      <w:r w:rsidRPr="000519E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Перечень документов,</w:t>
      </w:r>
    </w:p>
    <w:p w:rsidR="005062A1" w:rsidRPr="000519EC" w:rsidRDefault="005062A1" w:rsidP="005062A1">
      <w:pPr>
        <w:pStyle w:val="a4"/>
        <w:ind w:left="0" w:firstLine="3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0519EC">
        <w:rPr>
          <w:rFonts w:ascii="Times New Roman" w:hAnsi="Times New Roman" w:cs="Times New Roman"/>
          <w:b/>
          <w:bCs/>
          <w:sz w:val="28"/>
          <w:szCs w:val="28"/>
        </w:rPr>
        <w:t>регламентирующих</w:t>
      </w:r>
      <w:proofErr w:type="gramEnd"/>
      <w:r w:rsidRPr="000519EC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реализацию программы наставничества</w:t>
      </w:r>
    </w:p>
    <w:p w:rsidR="005062A1" w:rsidRPr="005062A1" w:rsidRDefault="005062A1" w:rsidP="00506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К </w:t>
      </w:r>
      <w:proofErr w:type="gramStart"/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документам, регламентирующим</w:t>
      </w:r>
      <w:r w:rsidRPr="005062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62A1">
        <w:rPr>
          <w:rFonts w:ascii="Times New Roman" w:hAnsi="Times New Roman" w:cs="Times New Roman"/>
          <w:bCs/>
          <w:sz w:val="28"/>
          <w:szCs w:val="28"/>
        </w:rPr>
        <w:t>реализацию программы наставничества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15B59" w:rsidRDefault="005062A1" w:rsidP="00F15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2B4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72B4">
        <w:rPr>
          <w:rFonts w:ascii="Times New Roman" w:eastAsia="Times New Roman" w:hAnsi="Times New Roman" w:cs="Times New Roman"/>
          <w:sz w:val="28"/>
          <w:szCs w:val="28"/>
        </w:rPr>
        <w:t>настоящее Положение</w:t>
      </w:r>
    </w:p>
    <w:p w:rsidR="005062A1" w:rsidRPr="00F15B59" w:rsidRDefault="005062A1" w:rsidP="00F15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062A1" w:rsidRPr="00F15B59" w:rsidSect="00F15B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8C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2A1">
        <w:rPr>
          <w:rFonts w:ascii="Times New Roman" w:hAnsi="Times New Roman"/>
          <w:sz w:val="28"/>
          <w:szCs w:val="28"/>
        </w:rPr>
        <w:t xml:space="preserve">План мероприятий (дорожная карта) по реализации </w:t>
      </w:r>
      <w:r w:rsidRPr="005062A1">
        <w:rPr>
          <w:rFonts w:ascii="Times New Roman" w:hAnsi="Times New Roman"/>
          <w:spacing w:val="2"/>
          <w:sz w:val="28"/>
          <w:szCs w:val="28"/>
        </w:rPr>
        <w:t xml:space="preserve">целевой </w:t>
      </w:r>
      <w:r w:rsidR="00F15B5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062A1">
        <w:rPr>
          <w:rFonts w:ascii="Times New Roman" w:hAnsi="Times New Roman"/>
          <w:spacing w:val="2"/>
          <w:sz w:val="28"/>
          <w:szCs w:val="28"/>
        </w:rPr>
        <w:t>модели наставничества в общеобразовательных организа</w:t>
      </w:r>
      <w:r w:rsidR="00F15B59">
        <w:rPr>
          <w:rFonts w:ascii="Times New Roman" w:hAnsi="Times New Roman"/>
          <w:spacing w:val="2"/>
          <w:sz w:val="28"/>
          <w:szCs w:val="28"/>
        </w:rPr>
        <w:t xml:space="preserve">циях </w:t>
      </w:r>
      <w:proofErr w:type="spellStart"/>
      <w:r w:rsidR="00F15B59">
        <w:rPr>
          <w:rFonts w:ascii="Times New Roman" w:hAnsi="Times New Roman"/>
          <w:spacing w:val="2"/>
          <w:sz w:val="28"/>
          <w:szCs w:val="28"/>
        </w:rPr>
        <w:t>Сямженского</w:t>
      </w:r>
      <w:proofErr w:type="spellEnd"/>
      <w:r w:rsidR="00F15B59">
        <w:rPr>
          <w:rFonts w:ascii="Times New Roman" w:hAnsi="Times New Roman"/>
          <w:spacing w:val="2"/>
          <w:sz w:val="28"/>
          <w:szCs w:val="28"/>
        </w:rPr>
        <w:t xml:space="preserve"> муниципального</w:t>
      </w:r>
      <w:r w:rsidR="00B25A4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15B59">
        <w:rPr>
          <w:rFonts w:ascii="Times New Roman" w:hAnsi="Times New Roman"/>
          <w:spacing w:val="2"/>
          <w:sz w:val="28"/>
          <w:szCs w:val="28"/>
        </w:rPr>
        <w:t>района</w:t>
      </w:r>
    </w:p>
    <w:p w:rsidR="00895F74" w:rsidRDefault="00895F74" w:rsidP="00895F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C620F" w:rsidRDefault="00895F74" w:rsidP="008C62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Управления образования                                                                                                                                                              </w:t>
      </w:r>
      <w:r w:rsidR="008C62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 107-пр     от 29. 06. 2020г                     </w:t>
      </w:r>
    </w:p>
    <w:p w:rsidR="00895F74" w:rsidRPr="00895F74" w:rsidRDefault="00895F74" w:rsidP="00895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2A1" w:rsidRDefault="005062A1" w:rsidP="005062A1">
      <w:pPr>
        <w:spacing w:after="0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(д</w:t>
      </w:r>
      <w:r w:rsidRPr="004F276C">
        <w:rPr>
          <w:rFonts w:ascii="Times New Roman" w:hAnsi="Times New Roman"/>
          <w:b/>
          <w:sz w:val="28"/>
          <w:szCs w:val="28"/>
        </w:rPr>
        <w:t>орожная карта</w:t>
      </w:r>
      <w:r>
        <w:rPr>
          <w:rFonts w:ascii="Times New Roman" w:hAnsi="Times New Roman"/>
          <w:b/>
          <w:sz w:val="28"/>
          <w:szCs w:val="28"/>
        </w:rPr>
        <w:t>)</w:t>
      </w:r>
      <w:r w:rsidRPr="004F276C">
        <w:rPr>
          <w:rFonts w:ascii="Times New Roman" w:hAnsi="Times New Roman"/>
          <w:b/>
          <w:sz w:val="28"/>
          <w:szCs w:val="28"/>
        </w:rPr>
        <w:t xml:space="preserve"> по реализации </w:t>
      </w:r>
      <w:r>
        <w:rPr>
          <w:rFonts w:ascii="Times New Roman" w:hAnsi="Times New Roman"/>
          <w:b/>
          <w:spacing w:val="2"/>
          <w:sz w:val="28"/>
          <w:szCs w:val="28"/>
        </w:rPr>
        <w:t>целевой модели</w:t>
      </w:r>
      <w:r w:rsidRPr="004F276C">
        <w:rPr>
          <w:rFonts w:ascii="Times New Roman" w:hAnsi="Times New Roman"/>
          <w:b/>
          <w:spacing w:val="2"/>
          <w:sz w:val="28"/>
          <w:szCs w:val="28"/>
        </w:rPr>
        <w:t xml:space="preserve"> наставничества</w:t>
      </w:r>
    </w:p>
    <w:p w:rsidR="005062A1" w:rsidRDefault="005062A1" w:rsidP="005062A1">
      <w:pPr>
        <w:spacing w:after="0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в общеобразовательных организациях </w:t>
      </w: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Сямженского</w:t>
      </w:r>
      <w:proofErr w:type="spellEnd"/>
      <w:r>
        <w:rPr>
          <w:rFonts w:ascii="Times New Roman" w:hAnsi="Times New Roman"/>
          <w:b/>
          <w:spacing w:val="2"/>
          <w:sz w:val="28"/>
          <w:szCs w:val="28"/>
        </w:rPr>
        <w:t xml:space="preserve"> муниципального района в 2020-2021 учебном году</w:t>
      </w:r>
    </w:p>
    <w:p w:rsidR="005062A1" w:rsidRDefault="005062A1" w:rsidP="005062A1">
      <w:pPr>
        <w:spacing w:after="0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60"/>
        <w:gridCol w:w="5686"/>
        <w:gridCol w:w="7"/>
        <w:gridCol w:w="3337"/>
        <w:gridCol w:w="7"/>
        <w:gridCol w:w="1774"/>
        <w:gridCol w:w="3415"/>
      </w:tblGrid>
      <w:tr w:rsidR="005062A1" w:rsidRPr="00415D81" w:rsidTr="000C0CD8">
        <w:tc>
          <w:tcPr>
            <w:tcW w:w="560" w:type="dxa"/>
          </w:tcPr>
          <w:p w:rsidR="005062A1" w:rsidRPr="00415D81" w:rsidRDefault="005062A1" w:rsidP="000C0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5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5D8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15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6" w:type="dxa"/>
          </w:tcPr>
          <w:p w:rsidR="005062A1" w:rsidRPr="00415D81" w:rsidRDefault="005062A1" w:rsidP="000C0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D8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44" w:type="dxa"/>
            <w:gridSpan w:val="2"/>
          </w:tcPr>
          <w:p w:rsidR="005062A1" w:rsidRPr="00415D81" w:rsidRDefault="005062A1" w:rsidP="000C0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D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81" w:type="dxa"/>
            <w:gridSpan w:val="2"/>
          </w:tcPr>
          <w:p w:rsidR="005062A1" w:rsidRPr="00415D81" w:rsidRDefault="005062A1" w:rsidP="000C0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D81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415" w:type="dxa"/>
          </w:tcPr>
          <w:p w:rsidR="005062A1" w:rsidRPr="00415D81" w:rsidRDefault="005062A1" w:rsidP="000C0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D8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5062A1" w:rsidRPr="00415D81" w:rsidTr="000C0CD8">
        <w:tc>
          <w:tcPr>
            <w:tcW w:w="11371" w:type="dxa"/>
            <w:gridSpan w:val="6"/>
          </w:tcPr>
          <w:p w:rsidR="005062A1" w:rsidRPr="00415D81" w:rsidRDefault="005062A1" w:rsidP="000C0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Подготовка условий для реализации программы наставничества</w:t>
            </w:r>
          </w:p>
        </w:tc>
        <w:tc>
          <w:tcPr>
            <w:tcW w:w="3415" w:type="dxa"/>
          </w:tcPr>
          <w:p w:rsidR="005062A1" w:rsidRPr="00415D81" w:rsidRDefault="005062A1" w:rsidP="000C0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A1" w:rsidRPr="00415D81" w:rsidTr="000C0CD8">
        <w:tc>
          <w:tcPr>
            <w:tcW w:w="560" w:type="dxa"/>
          </w:tcPr>
          <w:p w:rsidR="005062A1" w:rsidRPr="00415D81" w:rsidRDefault="005062A1" w:rsidP="000C0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5686" w:type="dxa"/>
          </w:tcPr>
          <w:p w:rsidR="005062A1" w:rsidRPr="00415D81" w:rsidRDefault="005062A1" w:rsidP="000C0CD8">
            <w:pPr>
              <w:pStyle w:val="a4"/>
              <w:ind w:lef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федеральных нормативных документов, регламентирующих введение наставничества в образовательных организациях </w:t>
            </w:r>
          </w:p>
        </w:tc>
        <w:tc>
          <w:tcPr>
            <w:tcW w:w="3344" w:type="dxa"/>
            <w:gridSpan w:val="2"/>
          </w:tcPr>
          <w:p w:rsidR="005062A1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3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81" w:type="dxa"/>
            <w:gridSpan w:val="2"/>
          </w:tcPr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  <w:r w:rsidRPr="00957539">
              <w:rPr>
                <w:rFonts w:ascii="Times New Roman" w:hAnsi="Times New Roman" w:cs="Times New Roman"/>
                <w:sz w:val="24"/>
                <w:szCs w:val="24"/>
              </w:rPr>
              <w:t xml:space="preserve"> 2020г</w:t>
            </w:r>
          </w:p>
        </w:tc>
        <w:tc>
          <w:tcPr>
            <w:tcW w:w="3415" w:type="dxa"/>
          </w:tcPr>
          <w:p w:rsidR="005062A1" w:rsidRDefault="005062A1" w:rsidP="000C0CD8">
            <w:pPr>
              <w:pStyle w:val="a4"/>
              <w:ind w:left="0"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Изучение Распоряжения Министерства просвещения</w:t>
            </w:r>
            <w:r w:rsidRPr="00160ECB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160ECB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160ECB">
              <w:rPr>
                <w:rFonts w:ascii="Times New Roman" w:hAnsi="Times New Roman"/>
                <w:sz w:val="24"/>
                <w:szCs w:val="24"/>
              </w:rPr>
              <w:t xml:space="preserve"> обучающимися».</w:t>
            </w:r>
          </w:p>
          <w:p w:rsidR="005062A1" w:rsidRPr="00230CEE" w:rsidRDefault="005062A1" w:rsidP="000C0CD8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B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</w:t>
            </w:r>
            <w:r w:rsidRPr="00EA2B9F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</w:t>
            </w:r>
            <w:r w:rsidRPr="00EA2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Р-145).</w:t>
            </w:r>
            <w:proofErr w:type="gramEnd"/>
          </w:p>
          <w:p w:rsidR="005062A1" w:rsidRPr="00415D81" w:rsidRDefault="005062A1" w:rsidP="000C0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A1" w:rsidRPr="00313854" w:rsidTr="000C0CD8">
        <w:tc>
          <w:tcPr>
            <w:tcW w:w="560" w:type="dxa"/>
          </w:tcPr>
          <w:p w:rsidR="005062A1" w:rsidRDefault="005062A1" w:rsidP="000C0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5686" w:type="dxa"/>
          </w:tcPr>
          <w:p w:rsidR="005062A1" w:rsidRDefault="005062A1" w:rsidP="000C0CD8">
            <w:pPr>
              <w:pStyle w:val="a4"/>
              <w:ind w:left="36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нормативной базы по реализации Целевой модели наставничества</w:t>
            </w:r>
          </w:p>
        </w:tc>
        <w:tc>
          <w:tcPr>
            <w:tcW w:w="3344" w:type="dxa"/>
            <w:gridSpan w:val="2"/>
          </w:tcPr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3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39">
              <w:rPr>
                <w:rFonts w:ascii="Times New Roman" w:hAnsi="Times New Roman" w:cs="Times New Roman"/>
                <w:sz w:val="24"/>
                <w:szCs w:val="24"/>
              </w:rPr>
              <w:t>Май-август 2020г</w:t>
            </w:r>
          </w:p>
        </w:tc>
        <w:tc>
          <w:tcPr>
            <w:tcW w:w="3415" w:type="dxa"/>
          </w:tcPr>
          <w:p w:rsidR="005062A1" w:rsidRDefault="005062A1" w:rsidP="000C0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Утверждение Положения о программе наставничества в общеобразовательных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Сямженского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5062A1" w:rsidRPr="00313854" w:rsidRDefault="005062A1" w:rsidP="000C0CD8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1385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313854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а мероприятий (дорожной</w:t>
            </w:r>
            <w:r w:rsidRPr="00313854"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13854">
              <w:rPr>
                <w:rFonts w:ascii="Times New Roman" w:hAnsi="Times New Roman"/>
                <w:sz w:val="24"/>
                <w:szCs w:val="24"/>
              </w:rPr>
              <w:t xml:space="preserve">) по реализации </w:t>
            </w:r>
            <w:r w:rsidRPr="0031385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целевой модели наставничества в общеобразовательных организациях </w:t>
            </w:r>
            <w:proofErr w:type="spellStart"/>
            <w:r w:rsidRPr="00313854">
              <w:rPr>
                <w:rFonts w:ascii="Times New Roman" w:hAnsi="Times New Roman"/>
                <w:spacing w:val="2"/>
                <w:sz w:val="24"/>
                <w:szCs w:val="24"/>
              </w:rPr>
              <w:t>Сямженского</w:t>
            </w:r>
            <w:proofErr w:type="spellEnd"/>
            <w:r w:rsidRPr="0031385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муниципального района</w:t>
            </w:r>
          </w:p>
          <w:p w:rsidR="005062A1" w:rsidRPr="00EA2B9F" w:rsidRDefault="005062A1" w:rsidP="000C0CD8">
            <w:pPr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3854">
              <w:rPr>
                <w:rFonts w:ascii="Times New Roman" w:hAnsi="Times New Roman" w:cs="Times New Roman"/>
                <w:sz w:val="24"/>
                <w:szCs w:val="24"/>
              </w:rPr>
              <w:t>.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</w:t>
            </w:r>
            <w:r w:rsidRPr="00313854">
              <w:rPr>
                <w:rFonts w:ascii="Times New Roman" w:hAnsi="Times New Roman" w:cs="Times New Roman"/>
                <w:sz w:val="24"/>
                <w:szCs w:val="24"/>
              </w:rPr>
              <w:t xml:space="preserve">  куратора </w:t>
            </w:r>
            <w:r w:rsidRPr="00313854">
              <w:rPr>
                <w:rFonts w:ascii="Times New Roman" w:hAnsi="Times New Roman"/>
                <w:sz w:val="24"/>
                <w:szCs w:val="24"/>
              </w:rPr>
              <w:t xml:space="preserve">по реализации </w:t>
            </w:r>
            <w:r w:rsidRPr="00313854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целевой модели наставничества</w:t>
            </w:r>
          </w:p>
        </w:tc>
      </w:tr>
      <w:tr w:rsidR="005062A1" w:rsidRPr="00313854" w:rsidTr="000C0CD8">
        <w:tc>
          <w:tcPr>
            <w:tcW w:w="560" w:type="dxa"/>
          </w:tcPr>
          <w:p w:rsidR="005062A1" w:rsidRDefault="005062A1" w:rsidP="000C0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5686" w:type="dxa"/>
          </w:tcPr>
          <w:p w:rsidR="005062A1" w:rsidRDefault="005062A1" w:rsidP="000C0CD8">
            <w:pPr>
              <w:pStyle w:val="a4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нормативной базы по реализации Целевой модели наставничества</w:t>
            </w:r>
          </w:p>
        </w:tc>
        <w:tc>
          <w:tcPr>
            <w:tcW w:w="3344" w:type="dxa"/>
            <w:gridSpan w:val="2"/>
          </w:tcPr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3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81" w:type="dxa"/>
            <w:gridSpan w:val="2"/>
          </w:tcPr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539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 w:rsidRPr="0095753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415" w:type="dxa"/>
          </w:tcPr>
          <w:p w:rsidR="005062A1" w:rsidRPr="00545E50" w:rsidRDefault="005062A1" w:rsidP="005062A1">
            <w:pPr>
              <w:pStyle w:val="a4"/>
              <w:numPr>
                <w:ilvl w:val="0"/>
                <w:numId w:val="34"/>
              </w:numPr>
              <w:ind w:left="17" w:hanging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CB">
              <w:rPr>
                <w:rFonts w:ascii="Times New Roman" w:hAnsi="Times New Roman"/>
                <w:sz w:val="24"/>
                <w:szCs w:val="24"/>
              </w:rPr>
              <w:t>Разработка и утвержде</w:t>
            </w:r>
            <w:r>
              <w:rPr>
                <w:rFonts w:ascii="Times New Roman" w:hAnsi="Times New Roman"/>
                <w:sz w:val="24"/>
                <w:szCs w:val="24"/>
              </w:rPr>
              <w:t>ние Положения  о программе  наставничестве в общеобразовательной организации</w:t>
            </w:r>
          </w:p>
          <w:p w:rsidR="005062A1" w:rsidRPr="00160ECB" w:rsidRDefault="005062A1" w:rsidP="005062A1">
            <w:pPr>
              <w:pStyle w:val="a4"/>
              <w:numPr>
                <w:ilvl w:val="0"/>
                <w:numId w:val="34"/>
              </w:numPr>
              <w:ind w:left="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CB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и утверждение  Плана мероприятий (</w:t>
            </w:r>
            <w:r w:rsidRPr="00160ECB">
              <w:rPr>
                <w:rFonts w:ascii="Times New Roman" w:hAnsi="Times New Roman"/>
                <w:sz w:val="24"/>
                <w:szCs w:val="24"/>
              </w:rPr>
              <w:t>дорожной карты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60ECB">
              <w:rPr>
                <w:rFonts w:ascii="Times New Roman" w:hAnsi="Times New Roman"/>
                <w:sz w:val="24"/>
                <w:szCs w:val="24"/>
              </w:rPr>
              <w:t xml:space="preserve"> внедрения системы наставничества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62A1" w:rsidRDefault="005062A1" w:rsidP="000C0CD8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3. Назначение и утверждение </w:t>
            </w:r>
            <w:r w:rsidRPr="00160ECB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куратора </w:t>
            </w:r>
            <w:r w:rsidRPr="00313854">
              <w:rPr>
                <w:rFonts w:ascii="Times New Roman" w:hAnsi="Times New Roman"/>
                <w:sz w:val="24"/>
                <w:szCs w:val="24"/>
              </w:rPr>
              <w:t xml:space="preserve">по реализации </w:t>
            </w:r>
            <w:r w:rsidRPr="00313854">
              <w:rPr>
                <w:rFonts w:ascii="Times New Roman" w:hAnsi="Times New Roman"/>
                <w:spacing w:val="2"/>
                <w:sz w:val="24"/>
                <w:szCs w:val="24"/>
              </w:rPr>
              <w:t>целевой модели наставничества</w:t>
            </w:r>
            <w:r w:rsidRPr="00160ECB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5062A1" w:rsidRPr="0068059C" w:rsidRDefault="005062A1" w:rsidP="000C0CD8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4. Издание приказа о введении </w:t>
            </w:r>
            <w:r w:rsidRPr="00313854">
              <w:rPr>
                <w:rFonts w:ascii="Times New Roman" w:hAnsi="Times New Roman"/>
                <w:spacing w:val="2"/>
                <w:sz w:val="24"/>
                <w:szCs w:val="24"/>
              </w:rPr>
              <w:t>целевой модели наставничества</w:t>
            </w:r>
            <w:r w:rsidRPr="00160ECB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62A1" w:rsidRPr="00313854" w:rsidTr="000C0CD8">
        <w:tc>
          <w:tcPr>
            <w:tcW w:w="14786" w:type="dxa"/>
            <w:gridSpan w:val="7"/>
          </w:tcPr>
          <w:p w:rsidR="005062A1" w:rsidRPr="00160ECB" w:rsidRDefault="005062A1" w:rsidP="000C0CD8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2.Формирование базы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</w:p>
        </w:tc>
      </w:tr>
      <w:tr w:rsidR="005062A1" w:rsidRPr="00313854" w:rsidTr="000C0CD8">
        <w:tc>
          <w:tcPr>
            <w:tcW w:w="560" w:type="dxa"/>
          </w:tcPr>
          <w:p w:rsidR="005062A1" w:rsidRDefault="005062A1" w:rsidP="000C0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5686" w:type="dxa"/>
          </w:tcPr>
          <w:p w:rsidR="005062A1" w:rsidRDefault="005062A1" w:rsidP="000C0CD8">
            <w:pPr>
              <w:pStyle w:val="a4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Проведение мониторинга по выявлению</w:t>
            </w:r>
            <w:r w:rsidRPr="0034586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предварительных  запросов  от  потенциальных  наставляемых и о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34586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45869">
              <w:rPr>
                <w:rFonts w:ascii="Times New Roman" w:hAnsi="Times New Roman"/>
                <w:sz w:val="24"/>
                <w:szCs w:val="24"/>
              </w:rPr>
              <w:t xml:space="preserve">заинтересованных  в  наставничестве  внутри школы и  </w:t>
            </w:r>
            <w:proofErr w:type="gramStart"/>
            <w:r w:rsidRPr="00345869">
              <w:rPr>
                <w:rFonts w:ascii="Times New Roman" w:hAnsi="Times New Roman"/>
                <w:sz w:val="24"/>
                <w:szCs w:val="24"/>
              </w:rPr>
              <w:t>вне</w:t>
            </w:r>
            <w:proofErr w:type="gramEnd"/>
            <w:r w:rsidRPr="00345869">
              <w:rPr>
                <w:rFonts w:ascii="Times New Roman" w:hAnsi="Times New Roman"/>
                <w:sz w:val="24"/>
                <w:szCs w:val="24"/>
              </w:rPr>
              <w:t xml:space="preserve">  – выпускники, работодатели и др.</w:t>
            </w:r>
          </w:p>
        </w:tc>
        <w:tc>
          <w:tcPr>
            <w:tcW w:w="3344" w:type="dxa"/>
            <w:gridSpan w:val="2"/>
          </w:tcPr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3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81" w:type="dxa"/>
            <w:gridSpan w:val="2"/>
          </w:tcPr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  <w:r w:rsidRPr="00957539">
              <w:rPr>
                <w:rFonts w:ascii="Times New Roman" w:hAnsi="Times New Roman" w:cs="Times New Roman"/>
                <w:sz w:val="24"/>
                <w:szCs w:val="24"/>
              </w:rPr>
              <w:t xml:space="preserve"> 2020г</w:t>
            </w:r>
          </w:p>
        </w:tc>
        <w:tc>
          <w:tcPr>
            <w:tcW w:w="3415" w:type="dxa"/>
          </w:tcPr>
          <w:p w:rsidR="005062A1" w:rsidRDefault="005062A1" w:rsidP="000C0CD8">
            <w:pPr>
              <w:pStyle w:val="a4"/>
              <w:ind w:left="15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</w:t>
            </w:r>
            <w:r w:rsidRPr="0034586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ыбор форм 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наставничества</w:t>
            </w:r>
          </w:p>
          <w:p w:rsidR="005062A1" w:rsidRDefault="005062A1" w:rsidP="000C0CD8">
            <w:pPr>
              <w:pStyle w:val="a4"/>
              <w:ind w:left="360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5062A1" w:rsidRPr="00160ECB" w:rsidRDefault="005062A1" w:rsidP="000C0CD8">
            <w:pPr>
              <w:pStyle w:val="a4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2A1" w:rsidRPr="00313854" w:rsidTr="000C0CD8">
        <w:tc>
          <w:tcPr>
            <w:tcW w:w="560" w:type="dxa"/>
          </w:tcPr>
          <w:p w:rsidR="005062A1" w:rsidRDefault="005062A1" w:rsidP="000C0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5686" w:type="dxa"/>
          </w:tcPr>
          <w:p w:rsidR="005062A1" w:rsidRDefault="005062A1" w:rsidP="000C0CD8">
            <w:pPr>
              <w:pStyle w:val="a4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анкетирования среди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педагогов,</w:t>
            </w:r>
            <w:r w:rsidRPr="004D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желающих принять участие в программе наставничества</w:t>
            </w:r>
          </w:p>
        </w:tc>
        <w:tc>
          <w:tcPr>
            <w:tcW w:w="3344" w:type="dxa"/>
            <w:gridSpan w:val="2"/>
          </w:tcPr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3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81" w:type="dxa"/>
            <w:gridSpan w:val="2"/>
          </w:tcPr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  <w:r w:rsidRPr="0095753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415" w:type="dxa"/>
          </w:tcPr>
          <w:p w:rsidR="005062A1" w:rsidRPr="00E119B9" w:rsidRDefault="005062A1" w:rsidP="000C0CD8">
            <w:pPr>
              <w:rPr>
                <w:rFonts w:ascii="Times New Roman" w:hAnsi="Times New Roman"/>
                <w:sz w:val="24"/>
                <w:szCs w:val="24"/>
              </w:rPr>
            </w:pPr>
            <w:r w:rsidRPr="00E119B9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5062A1" w:rsidRDefault="005062A1" w:rsidP="000C0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119B9">
              <w:rPr>
                <w:rFonts w:ascii="Times New Roman" w:hAnsi="Times New Roman"/>
                <w:sz w:val="24"/>
                <w:szCs w:val="24"/>
              </w:rPr>
              <w:t>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настав</w:t>
            </w:r>
            <w:r w:rsidRPr="00E119B9">
              <w:rPr>
                <w:rFonts w:ascii="Times New Roman" w:hAnsi="Times New Roman"/>
                <w:sz w:val="24"/>
                <w:szCs w:val="24"/>
              </w:rPr>
              <w:t>ляемых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числа обучающихся и педагогов</w:t>
            </w:r>
          </w:p>
          <w:p w:rsidR="005062A1" w:rsidRPr="00160ECB" w:rsidRDefault="005062A1" w:rsidP="000C0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2A1" w:rsidRPr="00313854" w:rsidTr="000C0CD8">
        <w:tc>
          <w:tcPr>
            <w:tcW w:w="14786" w:type="dxa"/>
            <w:gridSpan w:val="7"/>
          </w:tcPr>
          <w:p w:rsidR="005062A1" w:rsidRPr="00E119B9" w:rsidRDefault="005062A1" w:rsidP="000C0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3.Формирование базы наставников</w:t>
            </w:r>
          </w:p>
        </w:tc>
      </w:tr>
      <w:tr w:rsidR="005062A1" w:rsidRPr="00313854" w:rsidTr="000C0CD8">
        <w:tc>
          <w:tcPr>
            <w:tcW w:w="560" w:type="dxa"/>
          </w:tcPr>
          <w:p w:rsidR="005062A1" w:rsidRDefault="005062A1" w:rsidP="000C0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5686" w:type="dxa"/>
          </w:tcPr>
          <w:p w:rsidR="005062A1" w:rsidRPr="00F17EA8" w:rsidRDefault="005062A1" w:rsidP="000C0CD8">
            <w:pPr>
              <w:pStyle w:val="a4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F17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анкетирования среди </w:t>
            </w:r>
            <w:r w:rsidRPr="004D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педагогов</w:t>
            </w:r>
            <w:r w:rsidRPr="00F17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желающих принять учас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в программе наставничества</w:t>
            </w:r>
          </w:p>
          <w:p w:rsidR="005062A1" w:rsidRPr="004D605C" w:rsidRDefault="005062A1" w:rsidP="000C0CD8">
            <w:pPr>
              <w:pStyle w:val="a4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gridSpan w:val="2"/>
          </w:tcPr>
          <w:p w:rsidR="005062A1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организации</w:t>
            </w:r>
          </w:p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957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  <w:r w:rsidRPr="0095753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415" w:type="dxa"/>
          </w:tcPr>
          <w:p w:rsidR="005062A1" w:rsidRDefault="005062A1" w:rsidP="000C0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базы наставников из числа обучающихся и педагогов</w:t>
            </w:r>
          </w:p>
          <w:p w:rsidR="005062A1" w:rsidRDefault="005062A1" w:rsidP="000C0C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62A1" w:rsidRPr="00160ECB" w:rsidRDefault="005062A1" w:rsidP="000C0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2A1" w:rsidRPr="00313854" w:rsidTr="000C0CD8">
        <w:tc>
          <w:tcPr>
            <w:tcW w:w="14786" w:type="dxa"/>
            <w:gridSpan w:val="7"/>
          </w:tcPr>
          <w:p w:rsidR="005062A1" w:rsidRPr="00883302" w:rsidRDefault="005062A1" w:rsidP="000C0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</w:t>
            </w:r>
            <w:r w:rsidRPr="00883302">
              <w:rPr>
                <w:rFonts w:ascii="Times New Roman" w:hAnsi="Times New Roman" w:cs="Times New Roman"/>
                <w:sz w:val="24"/>
                <w:szCs w:val="24"/>
              </w:rPr>
              <w:t>4. Отбор и обучение наставников</w:t>
            </w:r>
          </w:p>
        </w:tc>
      </w:tr>
      <w:tr w:rsidR="005062A1" w:rsidRPr="00313854" w:rsidTr="000C0CD8">
        <w:tc>
          <w:tcPr>
            <w:tcW w:w="560" w:type="dxa"/>
            <w:tcBorders>
              <w:right w:val="single" w:sz="4" w:space="0" w:color="auto"/>
            </w:tcBorders>
          </w:tcPr>
          <w:p w:rsidR="005062A1" w:rsidRPr="00883302" w:rsidRDefault="005062A1" w:rsidP="000C0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302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5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62A1" w:rsidRPr="00C41FE1" w:rsidRDefault="005062A1" w:rsidP="005062A1">
            <w:pPr>
              <w:pStyle w:val="a4"/>
              <w:numPr>
                <w:ilvl w:val="0"/>
                <w:numId w:val="35"/>
              </w:numPr>
              <w:ind w:left="7"/>
              <w:jc w:val="both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9E37B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рганизовать «Школу наставников» </w:t>
            </w:r>
          </w:p>
        </w:tc>
        <w:tc>
          <w:tcPr>
            <w:tcW w:w="3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62A1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3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5062A1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</w:tcPr>
          <w:p w:rsidR="005062A1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415" w:type="dxa"/>
            <w:tcBorders>
              <w:left w:val="single" w:sz="4" w:space="0" w:color="auto"/>
            </w:tcBorders>
          </w:tcPr>
          <w:p w:rsidR="005062A1" w:rsidRDefault="005062A1" w:rsidP="000C0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базы наставников и наставляемых</w:t>
            </w:r>
          </w:p>
          <w:p w:rsidR="005062A1" w:rsidRDefault="005062A1" w:rsidP="000C0C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62A1" w:rsidRDefault="005062A1" w:rsidP="000C0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учет наставников</w:t>
            </w:r>
          </w:p>
        </w:tc>
      </w:tr>
      <w:tr w:rsidR="005062A1" w:rsidRPr="00313854" w:rsidTr="000C0CD8">
        <w:tc>
          <w:tcPr>
            <w:tcW w:w="14786" w:type="dxa"/>
            <w:gridSpan w:val="7"/>
          </w:tcPr>
          <w:p w:rsidR="005062A1" w:rsidRPr="00736B07" w:rsidRDefault="005062A1" w:rsidP="000C0CD8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5. Наставнические пары или</w:t>
            </w:r>
            <w:r w:rsidRPr="00F5560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ы</w:t>
            </w:r>
          </w:p>
        </w:tc>
      </w:tr>
      <w:tr w:rsidR="005062A1" w:rsidRPr="00313854" w:rsidTr="000C0CD8">
        <w:tc>
          <w:tcPr>
            <w:tcW w:w="560" w:type="dxa"/>
          </w:tcPr>
          <w:p w:rsidR="005062A1" w:rsidRDefault="005062A1" w:rsidP="000C0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5686" w:type="dxa"/>
          </w:tcPr>
          <w:p w:rsidR="005062A1" w:rsidRDefault="005062A1" w:rsidP="000C0CD8">
            <w:pPr>
              <w:pStyle w:val="a4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</w:tc>
        <w:tc>
          <w:tcPr>
            <w:tcW w:w="3344" w:type="dxa"/>
            <w:gridSpan w:val="2"/>
          </w:tcPr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3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81" w:type="dxa"/>
            <w:gridSpan w:val="2"/>
          </w:tcPr>
          <w:p w:rsidR="005062A1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415" w:type="dxa"/>
          </w:tcPr>
          <w:p w:rsidR="005062A1" w:rsidRPr="00F55604" w:rsidRDefault="005062A1" w:rsidP="000C0CD8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Утверждение наставнических пар или групп</w:t>
            </w:r>
          </w:p>
        </w:tc>
      </w:tr>
      <w:tr w:rsidR="005062A1" w:rsidRPr="00313854" w:rsidTr="000C0CD8">
        <w:tc>
          <w:tcPr>
            <w:tcW w:w="14786" w:type="dxa"/>
            <w:gridSpan w:val="7"/>
          </w:tcPr>
          <w:p w:rsidR="005062A1" w:rsidRDefault="005062A1" w:rsidP="000C0CD8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Работа наставнических пар или групп</w:t>
            </w:r>
          </w:p>
        </w:tc>
      </w:tr>
      <w:tr w:rsidR="005062A1" w:rsidRPr="00313854" w:rsidTr="000C0CD8">
        <w:tc>
          <w:tcPr>
            <w:tcW w:w="560" w:type="dxa"/>
          </w:tcPr>
          <w:p w:rsidR="005062A1" w:rsidRDefault="005062A1" w:rsidP="000C0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5686" w:type="dxa"/>
          </w:tcPr>
          <w:p w:rsidR="005062A1" w:rsidRDefault="005062A1" w:rsidP="000C0CD8">
            <w:pPr>
              <w:pStyle w:val="a4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наставнических пар/групп</w:t>
            </w:r>
          </w:p>
        </w:tc>
        <w:tc>
          <w:tcPr>
            <w:tcW w:w="3344" w:type="dxa"/>
            <w:gridSpan w:val="2"/>
          </w:tcPr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3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81" w:type="dxa"/>
            <w:gridSpan w:val="2"/>
          </w:tcPr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2020г - апрель 2021г </w:t>
            </w:r>
          </w:p>
        </w:tc>
        <w:tc>
          <w:tcPr>
            <w:tcW w:w="3415" w:type="dxa"/>
          </w:tcPr>
          <w:p w:rsidR="005062A1" w:rsidRPr="00F55604" w:rsidRDefault="005062A1" w:rsidP="000C0CD8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1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тверждение  программ  и графиков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 </w:t>
            </w:r>
          </w:p>
        </w:tc>
      </w:tr>
      <w:tr w:rsidR="005062A1" w:rsidRPr="00313854" w:rsidTr="000C0CD8">
        <w:tc>
          <w:tcPr>
            <w:tcW w:w="14786" w:type="dxa"/>
            <w:gridSpan w:val="7"/>
          </w:tcPr>
          <w:p w:rsidR="005062A1" w:rsidRDefault="005062A1" w:rsidP="000C0C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Завершение наставничества</w:t>
            </w:r>
          </w:p>
        </w:tc>
      </w:tr>
      <w:tr w:rsidR="005062A1" w:rsidRPr="00313854" w:rsidTr="000C0CD8">
        <w:tc>
          <w:tcPr>
            <w:tcW w:w="560" w:type="dxa"/>
          </w:tcPr>
          <w:p w:rsidR="005062A1" w:rsidRDefault="005062A1" w:rsidP="000C0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5686" w:type="dxa"/>
          </w:tcPr>
          <w:p w:rsidR="005062A1" w:rsidRDefault="005062A1" w:rsidP="000C0CD8">
            <w:pPr>
              <w:pStyle w:val="a4"/>
              <w:spacing w:line="255" w:lineRule="atLeast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итогам реализации наставнической программы</w:t>
            </w:r>
          </w:p>
        </w:tc>
        <w:tc>
          <w:tcPr>
            <w:tcW w:w="3344" w:type="dxa"/>
            <w:gridSpan w:val="2"/>
          </w:tcPr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3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81" w:type="dxa"/>
            <w:gridSpan w:val="2"/>
          </w:tcPr>
          <w:p w:rsidR="005062A1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2021г</w:t>
            </w:r>
          </w:p>
        </w:tc>
        <w:tc>
          <w:tcPr>
            <w:tcW w:w="3415" w:type="dxa"/>
          </w:tcPr>
          <w:p w:rsidR="005062A1" w:rsidRDefault="005062A1" w:rsidP="000C0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Управления образования</w:t>
            </w:r>
          </w:p>
          <w:p w:rsidR="005062A1" w:rsidRDefault="005062A1" w:rsidP="000C0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школы</w:t>
            </w:r>
          </w:p>
          <w:p w:rsidR="005062A1" w:rsidRDefault="005062A1" w:rsidP="000C0C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организаций-партнеров</w:t>
            </w:r>
          </w:p>
        </w:tc>
      </w:tr>
      <w:tr w:rsidR="005062A1" w:rsidRPr="00313854" w:rsidTr="000C0CD8">
        <w:tc>
          <w:tcPr>
            <w:tcW w:w="560" w:type="dxa"/>
          </w:tcPr>
          <w:p w:rsidR="005062A1" w:rsidRDefault="005062A1" w:rsidP="000C0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5686" w:type="dxa"/>
          </w:tcPr>
          <w:p w:rsidR="005062A1" w:rsidRPr="008C5418" w:rsidRDefault="005062A1" w:rsidP="000C0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  контроля</w:t>
            </w:r>
            <w:r w:rsidRPr="00194C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 реализации Целевой модели наставничества</w:t>
            </w:r>
          </w:p>
        </w:tc>
        <w:tc>
          <w:tcPr>
            <w:tcW w:w="3344" w:type="dxa"/>
            <w:gridSpan w:val="2"/>
          </w:tcPr>
          <w:p w:rsidR="005062A1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81" w:type="dxa"/>
            <w:gridSpan w:val="2"/>
          </w:tcPr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415" w:type="dxa"/>
          </w:tcPr>
          <w:p w:rsidR="005062A1" w:rsidRDefault="005062A1" w:rsidP="000C0C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АОУ ВО ДПО «ВИРО»</w:t>
            </w:r>
          </w:p>
          <w:p w:rsidR="005062A1" w:rsidRDefault="005062A1" w:rsidP="000C0C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62A1" w:rsidRPr="00313854" w:rsidTr="000C0CD8">
        <w:tc>
          <w:tcPr>
            <w:tcW w:w="560" w:type="dxa"/>
          </w:tcPr>
          <w:p w:rsidR="005062A1" w:rsidRDefault="005062A1" w:rsidP="000C0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5686" w:type="dxa"/>
          </w:tcPr>
          <w:p w:rsidR="005062A1" w:rsidRPr="00F17EA8" w:rsidRDefault="005062A1" w:rsidP="000C0CD8">
            <w:pPr>
              <w:pStyle w:val="a4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родителей (законных представителей) о реализации Целевой модели наставничества</w:t>
            </w:r>
          </w:p>
        </w:tc>
        <w:tc>
          <w:tcPr>
            <w:tcW w:w="3344" w:type="dxa"/>
            <w:gridSpan w:val="2"/>
          </w:tcPr>
          <w:p w:rsidR="005062A1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81" w:type="dxa"/>
            <w:gridSpan w:val="2"/>
          </w:tcPr>
          <w:p w:rsidR="005062A1" w:rsidRPr="00957539" w:rsidRDefault="005062A1" w:rsidP="000C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415" w:type="dxa"/>
          </w:tcPr>
          <w:p w:rsidR="005062A1" w:rsidRDefault="005062A1" w:rsidP="000C0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раздела на сайтах Управления образования и школ</w:t>
            </w:r>
          </w:p>
        </w:tc>
      </w:tr>
    </w:tbl>
    <w:p w:rsidR="005062A1" w:rsidRDefault="005062A1" w:rsidP="005062A1">
      <w:pPr>
        <w:spacing w:after="0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5062A1" w:rsidRDefault="005062A1" w:rsidP="005062A1">
      <w:pPr>
        <w:spacing w:after="0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5062A1" w:rsidRDefault="005062A1" w:rsidP="005062A1">
      <w:pPr>
        <w:spacing w:after="0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5062A1" w:rsidRDefault="005062A1" w:rsidP="005062A1">
      <w:pPr>
        <w:spacing w:after="0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5062A1" w:rsidRPr="005062A1" w:rsidRDefault="005062A1" w:rsidP="005062A1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5062A1" w:rsidRPr="005062A1" w:rsidRDefault="005062A1" w:rsidP="00506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5062A1" w:rsidRPr="005062A1" w:rsidRDefault="005062A1" w:rsidP="00506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062A1" w:rsidRPr="005062A1" w:rsidSect="005062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B40"/>
    <w:multiLevelType w:val="hybridMultilevel"/>
    <w:tmpl w:val="1C2C0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233A19"/>
    <w:multiLevelType w:val="hybridMultilevel"/>
    <w:tmpl w:val="146A8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46779"/>
    <w:multiLevelType w:val="hybridMultilevel"/>
    <w:tmpl w:val="9464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60164"/>
    <w:multiLevelType w:val="multilevel"/>
    <w:tmpl w:val="96CA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F334F8D"/>
    <w:multiLevelType w:val="hybridMultilevel"/>
    <w:tmpl w:val="3B26A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45161B"/>
    <w:multiLevelType w:val="hybridMultilevel"/>
    <w:tmpl w:val="7556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07622"/>
    <w:multiLevelType w:val="hybridMultilevel"/>
    <w:tmpl w:val="B2365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764766"/>
    <w:multiLevelType w:val="hybridMultilevel"/>
    <w:tmpl w:val="D08E4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90065"/>
    <w:multiLevelType w:val="hybridMultilevel"/>
    <w:tmpl w:val="B2E6C7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F3729B"/>
    <w:multiLevelType w:val="hybridMultilevel"/>
    <w:tmpl w:val="F8568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F037C"/>
    <w:multiLevelType w:val="hybridMultilevel"/>
    <w:tmpl w:val="DC16F5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427372C"/>
    <w:multiLevelType w:val="hybridMultilevel"/>
    <w:tmpl w:val="7FF2D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5267D"/>
    <w:multiLevelType w:val="multilevel"/>
    <w:tmpl w:val="A9767D3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BF938FF"/>
    <w:multiLevelType w:val="hybridMultilevel"/>
    <w:tmpl w:val="9A3E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C62DA"/>
    <w:multiLevelType w:val="hybridMultilevel"/>
    <w:tmpl w:val="331295F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37450B41"/>
    <w:multiLevelType w:val="hybridMultilevel"/>
    <w:tmpl w:val="FEDC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951C20"/>
    <w:multiLevelType w:val="hybridMultilevel"/>
    <w:tmpl w:val="7E5AC1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AB44F1A"/>
    <w:multiLevelType w:val="hybridMultilevel"/>
    <w:tmpl w:val="E238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0C059B"/>
    <w:multiLevelType w:val="hybridMultilevel"/>
    <w:tmpl w:val="83C23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0C20A4"/>
    <w:multiLevelType w:val="hybridMultilevel"/>
    <w:tmpl w:val="EB6C31B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40A07516"/>
    <w:multiLevelType w:val="hybridMultilevel"/>
    <w:tmpl w:val="2FA0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E2FE2"/>
    <w:multiLevelType w:val="hybridMultilevel"/>
    <w:tmpl w:val="552CE158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3">
    <w:nsid w:val="5C267ACD"/>
    <w:multiLevelType w:val="multilevel"/>
    <w:tmpl w:val="8ECA6394"/>
    <w:lvl w:ilvl="0">
      <w:start w:val="1"/>
      <w:numFmt w:val="decimal"/>
      <w:lvlText w:val="%1."/>
      <w:lvlJc w:val="left"/>
      <w:pPr>
        <w:ind w:left="732" w:hanging="7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2" w:hanging="7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32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B81D66"/>
    <w:multiLevelType w:val="hybridMultilevel"/>
    <w:tmpl w:val="2B3E5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BC2064"/>
    <w:multiLevelType w:val="hybridMultilevel"/>
    <w:tmpl w:val="84D0B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C33A7B"/>
    <w:multiLevelType w:val="hybridMultilevel"/>
    <w:tmpl w:val="5F2EC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8E2AC7"/>
    <w:multiLevelType w:val="multilevel"/>
    <w:tmpl w:val="A7F01B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9">
    <w:nsid w:val="66E05E9B"/>
    <w:multiLevelType w:val="hybridMultilevel"/>
    <w:tmpl w:val="580C3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A40D2F"/>
    <w:multiLevelType w:val="hybridMultilevel"/>
    <w:tmpl w:val="EFD2F858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1">
    <w:nsid w:val="6DE7128B"/>
    <w:multiLevelType w:val="hybridMultilevel"/>
    <w:tmpl w:val="1804B5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6E575432"/>
    <w:multiLevelType w:val="hybridMultilevel"/>
    <w:tmpl w:val="7768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51239D"/>
    <w:multiLevelType w:val="hybridMultilevel"/>
    <w:tmpl w:val="12A6B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14A88"/>
    <w:multiLevelType w:val="multilevel"/>
    <w:tmpl w:val="A7B413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30"/>
  </w:num>
  <w:num w:numId="5">
    <w:abstractNumId w:val="22"/>
  </w:num>
  <w:num w:numId="6">
    <w:abstractNumId w:val="16"/>
  </w:num>
  <w:num w:numId="7">
    <w:abstractNumId w:val="13"/>
  </w:num>
  <w:num w:numId="8">
    <w:abstractNumId w:val="28"/>
  </w:num>
  <w:num w:numId="9">
    <w:abstractNumId w:val="19"/>
  </w:num>
  <w:num w:numId="10">
    <w:abstractNumId w:val="33"/>
  </w:num>
  <w:num w:numId="11">
    <w:abstractNumId w:val="18"/>
  </w:num>
  <w:num w:numId="12">
    <w:abstractNumId w:val="31"/>
  </w:num>
  <w:num w:numId="13">
    <w:abstractNumId w:val="7"/>
  </w:num>
  <w:num w:numId="14">
    <w:abstractNumId w:val="21"/>
  </w:num>
  <w:num w:numId="15">
    <w:abstractNumId w:val="34"/>
  </w:num>
  <w:num w:numId="16">
    <w:abstractNumId w:val="0"/>
  </w:num>
  <w:num w:numId="17">
    <w:abstractNumId w:val="25"/>
  </w:num>
  <w:num w:numId="18">
    <w:abstractNumId w:val="14"/>
  </w:num>
  <w:num w:numId="19">
    <w:abstractNumId w:val="4"/>
  </w:num>
  <w:num w:numId="20">
    <w:abstractNumId w:val="17"/>
  </w:num>
  <w:num w:numId="21">
    <w:abstractNumId w:val="9"/>
  </w:num>
  <w:num w:numId="22">
    <w:abstractNumId w:val="29"/>
  </w:num>
  <w:num w:numId="23">
    <w:abstractNumId w:val="27"/>
  </w:num>
  <w:num w:numId="24">
    <w:abstractNumId w:val="6"/>
  </w:num>
  <w:num w:numId="25">
    <w:abstractNumId w:val="11"/>
  </w:num>
  <w:num w:numId="26">
    <w:abstractNumId w:val="1"/>
  </w:num>
  <w:num w:numId="27">
    <w:abstractNumId w:val="12"/>
  </w:num>
  <w:num w:numId="28">
    <w:abstractNumId w:val="20"/>
  </w:num>
  <w:num w:numId="29">
    <w:abstractNumId w:val="10"/>
  </w:num>
  <w:num w:numId="30">
    <w:abstractNumId w:val="5"/>
  </w:num>
  <w:num w:numId="31">
    <w:abstractNumId w:val="26"/>
  </w:num>
  <w:num w:numId="32">
    <w:abstractNumId w:val="32"/>
  </w:num>
  <w:num w:numId="33">
    <w:abstractNumId w:val="15"/>
  </w:num>
  <w:num w:numId="34">
    <w:abstractNumId w:val="24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1B5"/>
    <w:rsid w:val="00015569"/>
    <w:rsid w:val="00021C9D"/>
    <w:rsid w:val="0003598E"/>
    <w:rsid w:val="00044DCC"/>
    <w:rsid w:val="000519EC"/>
    <w:rsid w:val="00065DAC"/>
    <w:rsid w:val="00066D2F"/>
    <w:rsid w:val="0007787B"/>
    <w:rsid w:val="00092AFB"/>
    <w:rsid w:val="00095F6D"/>
    <w:rsid w:val="000B12CE"/>
    <w:rsid w:val="000E4564"/>
    <w:rsid w:val="000E6677"/>
    <w:rsid w:val="00114689"/>
    <w:rsid w:val="001211B7"/>
    <w:rsid w:val="00143F67"/>
    <w:rsid w:val="00154B40"/>
    <w:rsid w:val="001A4B02"/>
    <w:rsid w:val="001C06C9"/>
    <w:rsid w:val="001C3261"/>
    <w:rsid w:val="001D11E1"/>
    <w:rsid w:val="001D64E7"/>
    <w:rsid w:val="001F1FAE"/>
    <w:rsid w:val="00205067"/>
    <w:rsid w:val="00220D9F"/>
    <w:rsid w:val="00243D8D"/>
    <w:rsid w:val="00261EFD"/>
    <w:rsid w:val="00296145"/>
    <w:rsid w:val="002F1D8C"/>
    <w:rsid w:val="002F3F41"/>
    <w:rsid w:val="003134C8"/>
    <w:rsid w:val="00314188"/>
    <w:rsid w:val="003863B2"/>
    <w:rsid w:val="00391BEF"/>
    <w:rsid w:val="003A6CE0"/>
    <w:rsid w:val="003C37CA"/>
    <w:rsid w:val="003C4974"/>
    <w:rsid w:val="003D379B"/>
    <w:rsid w:val="00406236"/>
    <w:rsid w:val="00416706"/>
    <w:rsid w:val="00427516"/>
    <w:rsid w:val="00434BCF"/>
    <w:rsid w:val="0044600C"/>
    <w:rsid w:val="00446104"/>
    <w:rsid w:val="004A73C3"/>
    <w:rsid w:val="004B0B6D"/>
    <w:rsid w:val="004D0409"/>
    <w:rsid w:val="004E2AA4"/>
    <w:rsid w:val="004E3A62"/>
    <w:rsid w:val="004F3260"/>
    <w:rsid w:val="0050339C"/>
    <w:rsid w:val="005062A1"/>
    <w:rsid w:val="00512D70"/>
    <w:rsid w:val="00514009"/>
    <w:rsid w:val="005432C2"/>
    <w:rsid w:val="00547A94"/>
    <w:rsid w:val="00547C40"/>
    <w:rsid w:val="005503B5"/>
    <w:rsid w:val="00555A8C"/>
    <w:rsid w:val="00570EAB"/>
    <w:rsid w:val="00597743"/>
    <w:rsid w:val="005A18D3"/>
    <w:rsid w:val="005A7163"/>
    <w:rsid w:val="005C38AC"/>
    <w:rsid w:val="005C6B24"/>
    <w:rsid w:val="005D1D3B"/>
    <w:rsid w:val="005E6CC2"/>
    <w:rsid w:val="0060202F"/>
    <w:rsid w:val="00623649"/>
    <w:rsid w:val="00630AA0"/>
    <w:rsid w:val="00641A2B"/>
    <w:rsid w:val="00644343"/>
    <w:rsid w:val="00646461"/>
    <w:rsid w:val="006663E0"/>
    <w:rsid w:val="00682D40"/>
    <w:rsid w:val="006878E4"/>
    <w:rsid w:val="00694778"/>
    <w:rsid w:val="006A21D9"/>
    <w:rsid w:val="006A3810"/>
    <w:rsid w:val="006B3AB6"/>
    <w:rsid w:val="006C0F11"/>
    <w:rsid w:val="006C5553"/>
    <w:rsid w:val="006C6FFB"/>
    <w:rsid w:val="006D58A5"/>
    <w:rsid w:val="007003D7"/>
    <w:rsid w:val="00700995"/>
    <w:rsid w:val="007121DD"/>
    <w:rsid w:val="007126F9"/>
    <w:rsid w:val="0071343B"/>
    <w:rsid w:val="007314F0"/>
    <w:rsid w:val="0073261B"/>
    <w:rsid w:val="00753D4B"/>
    <w:rsid w:val="00764F5A"/>
    <w:rsid w:val="00783CFF"/>
    <w:rsid w:val="00794521"/>
    <w:rsid w:val="007C48BB"/>
    <w:rsid w:val="007D0486"/>
    <w:rsid w:val="007F5CFE"/>
    <w:rsid w:val="007F7B97"/>
    <w:rsid w:val="008355D3"/>
    <w:rsid w:val="0083643C"/>
    <w:rsid w:val="0086471D"/>
    <w:rsid w:val="00895F74"/>
    <w:rsid w:val="008A2820"/>
    <w:rsid w:val="008A2EB3"/>
    <w:rsid w:val="008B52F7"/>
    <w:rsid w:val="008C3EF9"/>
    <w:rsid w:val="008C620F"/>
    <w:rsid w:val="008D645E"/>
    <w:rsid w:val="008D7307"/>
    <w:rsid w:val="008E6D29"/>
    <w:rsid w:val="008F10AE"/>
    <w:rsid w:val="008F2720"/>
    <w:rsid w:val="00903947"/>
    <w:rsid w:val="009269BA"/>
    <w:rsid w:val="009271B5"/>
    <w:rsid w:val="00941AFE"/>
    <w:rsid w:val="00966B51"/>
    <w:rsid w:val="009674CA"/>
    <w:rsid w:val="00967E43"/>
    <w:rsid w:val="009A2AD4"/>
    <w:rsid w:val="009E703D"/>
    <w:rsid w:val="009F2542"/>
    <w:rsid w:val="009F77CA"/>
    <w:rsid w:val="00A079EF"/>
    <w:rsid w:val="00A26499"/>
    <w:rsid w:val="00A37D68"/>
    <w:rsid w:val="00A97968"/>
    <w:rsid w:val="00AA3DEC"/>
    <w:rsid w:val="00AE0D28"/>
    <w:rsid w:val="00AF6C9D"/>
    <w:rsid w:val="00B067FF"/>
    <w:rsid w:val="00B25A41"/>
    <w:rsid w:val="00B27967"/>
    <w:rsid w:val="00B308E2"/>
    <w:rsid w:val="00B37896"/>
    <w:rsid w:val="00B4279A"/>
    <w:rsid w:val="00B52BF5"/>
    <w:rsid w:val="00B70883"/>
    <w:rsid w:val="00B76E5F"/>
    <w:rsid w:val="00B868FC"/>
    <w:rsid w:val="00C45E23"/>
    <w:rsid w:val="00C67E62"/>
    <w:rsid w:val="00C7609B"/>
    <w:rsid w:val="00CB43A9"/>
    <w:rsid w:val="00CC7991"/>
    <w:rsid w:val="00CD2F0D"/>
    <w:rsid w:val="00CD4F40"/>
    <w:rsid w:val="00D03340"/>
    <w:rsid w:val="00D068AA"/>
    <w:rsid w:val="00D07442"/>
    <w:rsid w:val="00D420B8"/>
    <w:rsid w:val="00D82794"/>
    <w:rsid w:val="00D82EFE"/>
    <w:rsid w:val="00DB2830"/>
    <w:rsid w:val="00DB6F0C"/>
    <w:rsid w:val="00DC1DE0"/>
    <w:rsid w:val="00DC6537"/>
    <w:rsid w:val="00E004D8"/>
    <w:rsid w:val="00E04193"/>
    <w:rsid w:val="00E1422E"/>
    <w:rsid w:val="00E44777"/>
    <w:rsid w:val="00E471D8"/>
    <w:rsid w:val="00E502C7"/>
    <w:rsid w:val="00E7230A"/>
    <w:rsid w:val="00E76A85"/>
    <w:rsid w:val="00EA320F"/>
    <w:rsid w:val="00EB1BDD"/>
    <w:rsid w:val="00EE30FB"/>
    <w:rsid w:val="00EF0C66"/>
    <w:rsid w:val="00EF437D"/>
    <w:rsid w:val="00F01377"/>
    <w:rsid w:val="00F03CFD"/>
    <w:rsid w:val="00F15B59"/>
    <w:rsid w:val="00F30A6C"/>
    <w:rsid w:val="00F3258A"/>
    <w:rsid w:val="00F37796"/>
    <w:rsid w:val="00F50176"/>
    <w:rsid w:val="00F91B8E"/>
    <w:rsid w:val="00FA3A45"/>
    <w:rsid w:val="00FB6080"/>
    <w:rsid w:val="00FC7E74"/>
    <w:rsid w:val="00FE0E9A"/>
    <w:rsid w:val="00FE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FF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06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3076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2020-06-17T07:01:00Z</cp:lastPrinted>
  <dcterms:created xsi:type="dcterms:W3CDTF">2020-06-16T05:51:00Z</dcterms:created>
  <dcterms:modified xsi:type="dcterms:W3CDTF">2020-06-30T05:43:00Z</dcterms:modified>
</cp:coreProperties>
</file>