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5E6B" w14:textId="77777777" w:rsidR="004A569D" w:rsidRPr="004A569D" w:rsidRDefault="004A569D" w:rsidP="004A569D">
      <w:pPr>
        <w:pStyle w:val="30"/>
        <w:shd w:val="clear" w:color="auto" w:fill="auto"/>
        <w:spacing w:before="0" w:after="0"/>
        <w:ind w:left="0"/>
        <w:jc w:val="center"/>
        <w:rPr>
          <w:b/>
        </w:rPr>
      </w:pPr>
      <w:r w:rsidRPr="004A569D">
        <w:rPr>
          <w:b/>
        </w:rPr>
        <w:t>Муниципальное бюджетное общеобразовательное учреждение</w:t>
      </w:r>
    </w:p>
    <w:p w14:paraId="5310F142" w14:textId="77777777" w:rsidR="004A569D" w:rsidRPr="004A569D" w:rsidRDefault="004A569D" w:rsidP="004A569D">
      <w:pPr>
        <w:pStyle w:val="30"/>
        <w:shd w:val="clear" w:color="auto" w:fill="auto"/>
        <w:spacing w:before="0" w:after="0"/>
        <w:ind w:left="0"/>
        <w:jc w:val="center"/>
        <w:rPr>
          <w:b/>
        </w:rPr>
      </w:pPr>
      <w:r w:rsidRPr="004A569D">
        <w:rPr>
          <w:b/>
        </w:rPr>
        <w:t>Сямженского муниципального округа</w:t>
      </w:r>
    </w:p>
    <w:p w14:paraId="4C044845" w14:textId="77777777" w:rsidR="0077336D" w:rsidRPr="004A569D" w:rsidRDefault="004A569D" w:rsidP="004A569D">
      <w:pPr>
        <w:pStyle w:val="30"/>
        <w:shd w:val="clear" w:color="auto" w:fill="auto"/>
        <w:spacing w:before="0" w:after="0"/>
        <w:ind w:left="0"/>
        <w:jc w:val="center"/>
        <w:rPr>
          <w:b/>
        </w:rPr>
      </w:pPr>
      <w:r w:rsidRPr="004A569D">
        <w:rPr>
          <w:b/>
        </w:rPr>
        <w:t>«</w:t>
      </w:r>
      <w:proofErr w:type="spellStart"/>
      <w:r>
        <w:rPr>
          <w:b/>
        </w:rPr>
        <w:t>Двиницкая</w:t>
      </w:r>
      <w:proofErr w:type="spellEnd"/>
      <w:r>
        <w:rPr>
          <w:b/>
        </w:rPr>
        <w:t xml:space="preserve"> </w:t>
      </w:r>
      <w:r w:rsidRPr="004A569D">
        <w:rPr>
          <w:b/>
        </w:rPr>
        <w:t xml:space="preserve"> основная школа»</w:t>
      </w:r>
    </w:p>
    <w:p w14:paraId="5B5549FE" w14:textId="356460E5" w:rsidR="00053FB7" w:rsidRDefault="00AE4EB8">
      <w:pPr>
        <w:pStyle w:val="30"/>
        <w:shd w:val="clear" w:color="auto" w:fill="auto"/>
        <w:spacing w:before="0" w:after="16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E61059" wp14:editId="2C9CF37F">
            <wp:simplePos x="0" y="0"/>
            <wp:positionH relativeFrom="column">
              <wp:posOffset>1433830</wp:posOffset>
            </wp:positionH>
            <wp:positionV relativeFrom="paragraph">
              <wp:posOffset>285750</wp:posOffset>
            </wp:positionV>
            <wp:extent cx="4514850" cy="1933575"/>
            <wp:effectExtent l="0" t="0" r="0" b="0"/>
            <wp:wrapTight wrapText="bothSides">
              <wp:wrapPolygon edited="0">
                <wp:start x="0" y="0"/>
                <wp:lineTo x="0" y="21494"/>
                <wp:lineTo x="21509" y="21494"/>
                <wp:lineTo x="21509" y="0"/>
                <wp:lineTo x="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487B0" w14:textId="77777777" w:rsidR="00053FB7" w:rsidRDefault="00053FB7">
      <w:pPr>
        <w:pStyle w:val="30"/>
        <w:shd w:val="clear" w:color="auto" w:fill="auto"/>
        <w:spacing w:before="0" w:after="1660"/>
      </w:pPr>
    </w:p>
    <w:p w14:paraId="32D652CA" w14:textId="77777777" w:rsidR="00A46ED3" w:rsidRDefault="00E31011">
      <w:pPr>
        <w:pStyle w:val="1"/>
        <w:shd w:val="clear" w:color="auto" w:fill="auto"/>
        <w:spacing w:after="7000" w:line="307" w:lineRule="auto"/>
        <w:jc w:val="center"/>
      </w:pPr>
      <w:r>
        <w:rPr>
          <w:b/>
          <w:bCs/>
          <w:sz w:val="32"/>
          <w:szCs w:val="32"/>
        </w:rPr>
        <w:t>Программа</w:t>
      </w:r>
      <w:r>
        <w:rPr>
          <w:b/>
          <w:bCs/>
          <w:sz w:val="32"/>
          <w:szCs w:val="32"/>
        </w:rPr>
        <w:br/>
        <w:t>«</w:t>
      </w:r>
      <w:proofErr w:type="spellStart"/>
      <w:r>
        <w:rPr>
          <w:b/>
          <w:bCs/>
          <w:sz w:val="32"/>
          <w:szCs w:val="32"/>
        </w:rPr>
        <w:t>Здоровьеформирующая</w:t>
      </w:r>
      <w:proofErr w:type="spellEnd"/>
      <w:r>
        <w:rPr>
          <w:b/>
          <w:bCs/>
          <w:sz w:val="32"/>
          <w:szCs w:val="32"/>
        </w:rPr>
        <w:t xml:space="preserve"> школа»</w:t>
      </w:r>
      <w:r>
        <w:rPr>
          <w:b/>
          <w:bCs/>
          <w:sz w:val="32"/>
          <w:szCs w:val="32"/>
        </w:rPr>
        <w:br/>
      </w:r>
      <w:r>
        <w:t>(сроки реализации:</w:t>
      </w:r>
      <w:r w:rsidR="009924E8">
        <w:t xml:space="preserve"> 20</w:t>
      </w:r>
      <w:r w:rsidR="004A569D">
        <w:t>24-2028</w:t>
      </w:r>
      <w:r>
        <w:t xml:space="preserve"> </w:t>
      </w:r>
      <w:proofErr w:type="spellStart"/>
      <w:r>
        <w:t>гг</w:t>
      </w:r>
      <w:proofErr w:type="spellEnd"/>
      <w:r>
        <w:t>)</w:t>
      </w:r>
    </w:p>
    <w:p w14:paraId="6332DFEE" w14:textId="77777777" w:rsidR="0077336D" w:rsidRDefault="0077336D">
      <w:pPr>
        <w:pStyle w:val="1"/>
        <w:shd w:val="clear" w:color="auto" w:fill="auto"/>
      </w:pPr>
    </w:p>
    <w:p w14:paraId="31C5916B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03687531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59647892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7E725379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02F95261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31DA0BCF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1503E35D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51362520" w14:textId="77777777" w:rsidR="004A569D" w:rsidRDefault="004A569D" w:rsidP="004E0B85">
      <w:pPr>
        <w:pStyle w:val="1"/>
        <w:shd w:val="clear" w:color="auto" w:fill="auto"/>
        <w:rPr>
          <w:b/>
          <w:i/>
          <w:iCs/>
          <w:sz w:val="24"/>
          <w:szCs w:val="24"/>
        </w:rPr>
      </w:pPr>
    </w:p>
    <w:p w14:paraId="253B1B43" w14:textId="77777777" w:rsidR="00A46ED3" w:rsidRDefault="00E31011" w:rsidP="004E0B85">
      <w:pPr>
        <w:pStyle w:val="1"/>
        <w:shd w:val="clear" w:color="auto" w:fill="auto"/>
        <w:rPr>
          <w:sz w:val="24"/>
          <w:szCs w:val="24"/>
        </w:rPr>
      </w:pPr>
      <w:proofErr w:type="spellStart"/>
      <w:r w:rsidRPr="004E0B85">
        <w:rPr>
          <w:b/>
          <w:i/>
          <w:iCs/>
          <w:sz w:val="24"/>
          <w:szCs w:val="24"/>
        </w:rPr>
        <w:lastRenderedPageBreak/>
        <w:t>Здоровьеформирующая</w:t>
      </w:r>
      <w:proofErr w:type="spellEnd"/>
      <w:r w:rsidRPr="004E0B85">
        <w:rPr>
          <w:b/>
          <w:i/>
          <w:iCs/>
          <w:sz w:val="24"/>
          <w:szCs w:val="24"/>
        </w:rPr>
        <w:t xml:space="preserve"> школа</w:t>
      </w:r>
      <w:r w:rsidRPr="004E0B85">
        <w:rPr>
          <w:sz w:val="24"/>
          <w:szCs w:val="24"/>
        </w:rPr>
        <w:t xml:space="preserve"> - это объединенные усилия педагогов, родителей, медицинских работников в целях создания условий для индивидуального развития ребенка, сохранения и укрепления его здоровья, формирования его мотивации к здоровому образу жизни у всех участников образовательного процесса.</w:t>
      </w:r>
    </w:p>
    <w:p w14:paraId="67919CA0" w14:textId="77777777" w:rsidR="004A569D" w:rsidRPr="004A569D" w:rsidRDefault="004A569D" w:rsidP="004E0B85">
      <w:pPr>
        <w:pStyle w:val="1"/>
        <w:shd w:val="clear" w:color="auto" w:fill="auto"/>
        <w:rPr>
          <w:sz w:val="16"/>
          <w:szCs w:val="16"/>
        </w:rPr>
      </w:pPr>
    </w:p>
    <w:p w14:paraId="5832844F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b/>
          <w:bCs/>
          <w:sz w:val="24"/>
          <w:szCs w:val="24"/>
        </w:rPr>
        <w:t>Основные принципы программы:</w:t>
      </w:r>
    </w:p>
    <w:p w14:paraId="250AB0E7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Основные принципы программы:</w:t>
      </w:r>
    </w:p>
    <w:p w14:paraId="26315E78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• «Не навреди!» (применение систем и методик, обоснованных с научной точки зрения и проверенных на практике);</w:t>
      </w:r>
    </w:p>
    <w:p w14:paraId="4F01DF2F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• Принцип субъект-субъектного взаимоотношения педагогов и обучающихся;</w:t>
      </w:r>
    </w:p>
    <w:p w14:paraId="15DBF3C1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 xml:space="preserve">• Непрерывность и </w:t>
      </w:r>
      <w:proofErr w:type="spellStart"/>
      <w:r w:rsidRPr="004E0B85">
        <w:rPr>
          <w:sz w:val="24"/>
          <w:szCs w:val="24"/>
        </w:rPr>
        <w:t>интегративность</w:t>
      </w:r>
      <w:proofErr w:type="spellEnd"/>
      <w:r w:rsidRPr="004E0B85">
        <w:rPr>
          <w:sz w:val="24"/>
          <w:szCs w:val="24"/>
        </w:rPr>
        <w:t>: решение оздоровительных задач в системе всего учебно-воспитательного процесса и всех видов деятельности, преемственность;</w:t>
      </w:r>
    </w:p>
    <w:p w14:paraId="3222F93F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• Принцип гармоничного сочетания обучающих, воспитывающих и развивающих педагогических воздействий в соответствии с возрастными особенностями обучающихся;</w:t>
      </w:r>
    </w:p>
    <w:p w14:paraId="02C0C054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• Принцип устойчивого развития (жизнеспособность программы);</w:t>
      </w:r>
    </w:p>
    <w:p w14:paraId="379F1335" w14:textId="77777777" w:rsidR="00A46ED3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• Принцип результативности: поэтапная оценка достижений в рамках программы.</w:t>
      </w:r>
    </w:p>
    <w:p w14:paraId="6CB0B70A" w14:textId="77777777" w:rsidR="004A569D" w:rsidRPr="004A569D" w:rsidRDefault="004A569D" w:rsidP="004E0B85">
      <w:pPr>
        <w:pStyle w:val="1"/>
        <w:shd w:val="clear" w:color="auto" w:fill="auto"/>
        <w:jc w:val="both"/>
        <w:rPr>
          <w:sz w:val="16"/>
          <w:szCs w:val="16"/>
        </w:rPr>
      </w:pPr>
    </w:p>
    <w:p w14:paraId="526AE2DB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b/>
          <w:bCs/>
          <w:sz w:val="24"/>
          <w:szCs w:val="24"/>
        </w:rPr>
        <w:t>Цели программы</w:t>
      </w:r>
      <w:r w:rsidRPr="004E0B85">
        <w:rPr>
          <w:i/>
          <w:sz w:val="24"/>
          <w:szCs w:val="24"/>
        </w:rPr>
        <w:t xml:space="preserve">: </w:t>
      </w:r>
      <w:r w:rsidRPr="004E0B85">
        <w:rPr>
          <w:b/>
          <w:bCs/>
          <w:i/>
          <w:sz w:val="24"/>
          <w:szCs w:val="24"/>
        </w:rPr>
        <w:t>формирование мотивации к здоровому образу жизни, сохранение и укрепление здоровья у детей и сотрудников</w:t>
      </w:r>
      <w:r w:rsidRPr="004E0B85">
        <w:rPr>
          <w:b/>
          <w:bCs/>
          <w:sz w:val="24"/>
          <w:szCs w:val="24"/>
        </w:rPr>
        <w:t>.</w:t>
      </w:r>
    </w:p>
    <w:p w14:paraId="698DDEDF" w14:textId="77777777" w:rsidR="00A46ED3" w:rsidRPr="004E0B85" w:rsidRDefault="00E31011" w:rsidP="004E0B85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0" w:name="bookmark0"/>
      <w:bookmarkStart w:id="1" w:name="bookmark1"/>
      <w:r w:rsidRPr="004E0B85">
        <w:rPr>
          <w:sz w:val="24"/>
          <w:szCs w:val="24"/>
        </w:rPr>
        <w:t>Задачи:</w:t>
      </w:r>
      <w:bookmarkEnd w:id="0"/>
      <w:bookmarkEnd w:id="1"/>
    </w:p>
    <w:p w14:paraId="02ABFFC3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Формирование культуры здорового образа жизни у обучающихся и сотрудников.</w:t>
      </w:r>
    </w:p>
    <w:p w14:paraId="1B7F7ACA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 xml:space="preserve">Разработка и внедрение в учебно-воспитательный процесс </w:t>
      </w:r>
      <w:proofErr w:type="spellStart"/>
      <w:r w:rsidR="00E31011" w:rsidRPr="004E0B85">
        <w:rPr>
          <w:sz w:val="24"/>
          <w:szCs w:val="24"/>
        </w:rPr>
        <w:t>здоровьесберегающих</w:t>
      </w:r>
      <w:proofErr w:type="spellEnd"/>
      <w:r w:rsidR="00E31011" w:rsidRPr="004E0B85">
        <w:rPr>
          <w:sz w:val="24"/>
          <w:szCs w:val="24"/>
        </w:rPr>
        <w:t xml:space="preserve"> технологий.</w:t>
      </w:r>
    </w:p>
    <w:p w14:paraId="04964B8A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Повышение уровня знаний о здоровье и здоровом образе жизни у всех участников образовательного процесса.</w:t>
      </w:r>
    </w:p>
    <w:p w14:paraId="14DCA170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 xml:space="preserve">Создание </w:t>
      </w:r>
      <w:proofErr w:type="spellStart"/>
      <w:r w:rsidR="00E31011" w:rsidRPr="004E0B85">
        <w:rPr>
          <w:sz w:val="24"/>
          <w:szCs w:val="24"/>
        </w:rPr>
        <w:t>здоровьеформирующей</w:t>
      </w:r>
      <w:proofErr w:type="spellEnd"/>
      <w:r w:rsidR="00E31011" w:rsidRPr="004E0B85">
        <w:rPr>
          <w:sz w:val="24"/>
          <w:szCs w:val="24"/>
        </w:rPr>
        <w:t xml:space="preserve"> образовательной среды.</w:t>
      </w:r>
    </w:p>
    <w:p w14:paraId="6F29F0EB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31011" w:rsidRPr="004E0B85">
        <w:rPr>
          <w:sz w:val="24"/>
          <w:szCs w:val="24"/>
        </w:rPr>
        <w:t>Взаимодействие с родителями учащихся, с другими социальными институтами по вопросам здоровья и здорового образа жизни.</w:t>
      </w:r>
    </w:p>
    <w:p w14:paraId="370C6028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31011" w:rsidRPr="004E0B85">
        <w:rPr>
          <w:sz w:val="24"/>
          <w:szCs w:val="24"/>
        </w:rPr>
        <w:t>Формирование положительного социально-психологического климата в образовательной организации.</w:t>
      </w:r>
    </w:p>
    <w:p w14:paraId="70D1B0E0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31011" w:rsidRPr="004E0B85">
        <w:rPr>
          <w:sz w:val="24"/>
          <w:szCs w:val="24"/>
        </w:rPr>
        <w:t>Снижение числа пропусков уроков обучающимися по болезни и числа дней временной утраты трудоспособности у педагогов.</w:t>
      </w:r>
    </w:p>
    <w:p w14:paraId="377B731E" w14:textId="77777777" w:rsidR="00A46ED3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31011" w:rsidRPr="004E0B85">
        <w:rPr>
          <w:sz w:val="24"/>
          <w:szCs w:val="24"/>
        </w:rPr>
        <w:t>Обеспечение повышения квалификации педагогических работников в аспектах, связанных с данной программой.</w:t>
      </w:r>
    </w:p>
    <w:p w14:paraId="15FC158D" w14:textId="77777777" w:rsidR="004A569D" w:rsidRPr="004A569D" w:rsidRDefault="004A569D" w:rsidP="00053FB7">
      <w:pPr>
        <w:pStyle w:val="1"/>
        <w:shd w:val="clear" w:color="auto" w:fill="auto"/>
        <w:tabs>
          <w:tab w:val="left" w:pos="710"/>
        </w:tabs>
        <w:jc w:val="both"/>
        <w:rPr>
          <w:sz w:val="16"/>
          <w:szCs w:val="16"/>
        </w:rPr>
      </w:pPr>
    </w:p>
    <w:p w14:paraId="02D378ED" w14:textId="77777777" w:rsidR="00A46ED3" w:rsidRPr="004E0B85" w:rsidRDefault="00E31011" w:rsidP="004E0B85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2" w:name="bookmark2"/>
      <w:bookmarkStart w:id="3" w:name="bookmark3"/>
      <w:r w:rsidRPr="004E0B85">
        <w:rPr>
          <w:sz w:val="24"/>
          <w:szCs w:val="24"/>
        </w:rPr>
        <w:t>Целевые группы:</w:t>
      </w:r>
      <w:bookmarkEnd w:id="2"/>
      <w:bookmarkEnd w:id="3"/>
    </w:p>
    <w:p w14:paraId="05D2C024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Педагоги</w:t>
      </w:r>
    </w:p>
    <w:p w14:paraId="0121E6B9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Дети</w:t>
      </w:r>
    </w:p>
    <w:p w14:paraId="0C9CEFD0" w14:textId="77777777" w:rsidR="00A46ED3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>Родители</w:t>
      </w:r>
    </w:p>
    <w:p w14:paraId="7BA8B403" w14:textId="77777777" w:rsidR="004A569D" w:rsidRPr="004A569D" w:rsidRDefault="004A569D" w:rsidP="00053FB7">
      <w:pPr>
        <w:pStyle w:val="1"/>
        <w:shd w:val="clear" w:color="auto" w:fill="auto"/>
        <w:tabs>
          <w:tab w:val="left" w:pos="710"/>
        </w:tabs>
        <w:jc w:val="both"/>
        <w:rPr>
          <w:sz w:val="16"/>
          <w:szCs w:val="16"/>
        </w:rPr>
      </w:pPr>
    </w:p>
    <w:p w14:paraId="120ED766" w14:textId="77777777" w:rsidR="00A46ED3" w:rsidRPr="004E0B85" w:rsidRDefault="00E31011" w:rsidP="004E0B85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4" w:name="bookmark4"/>
      <w:bookmarkStart w:id="5" w:name="bookmark5"/>
      <w:r w:rsidRPr="004E0B85">
        <w:rPr>
          <w:sz w:val="24"/>
          <w:szCs w:val="24"/>
        </w:rPr>
        <w:t>Направления реализации программы</w:t>
      </w:r>
      <w:bookmarkEnd w:id="4"/>
      <w:bookmarkEnd w:id="5"/>
    </w:p>
    <w:p w14:paraId="5E6A1DD3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Формирование культуры здорового образа жизни у сотрудников, сохранение и укрепление их здоровья.</w:t>
      </w:r>
    </w:p>
    <w:p w14:paraId="28070337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>Формирование культуры здорового образа жизни у детей, сохранение и укрепление их здоровья.</w:t>
      </w:r>
    </w:p>
    <w:p w14:paraId="30132D79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Формирование медико-психолого-педагогической грамотности родителей.</w:t>
      </w:r>
    </w:p>
    <w:p w14:paraId="6AC44249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 xml:space="preserve">Создание </w:t>
      </w:r>
      <w:proofErr w:type="spellStart"/>
      <w:r w:rsidR="00E31011" w:rsidRPr="004E0B85">
        <w:rPr>
          <w:sz w:val="24"/>
          <w:szCs w:val="24"/>
        </w:rPr>
        <w:t>здоровьеформирующей</w:t>
      </w:r>
      <w:proofErr w:type="spellEnd"/>
      <w:r w:rsidR="00E31011" w:rsidRPr="004E0B85">
        <w:rPr>
          <w:sz w:val="24"/>
          <w:szCs w:val="24"/>
        </w:rPr>
        <w:t xml:space="preserve"> среды в образовательной организации.</w:t>
      </w:r>
    </w:p>
    <w:p w14:paraId="062FE7BB" w14:textId="77777777" w:rsidR="00A46ED3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31011" w:rsidRPr="004E0B85">
        <w:rPr>
          <w:sz w:val="24"/>
          <w:szCs w:val="24"/>
        </w:rPr>
        <w:t>Мониторинг и оценка эффективности программы.</w:t>
      </w:r>
    </w:p>
    <w:p w14:paraId="76D99220" w14:textId="77777777" w:rsidR="004A569D" w:rsidRPr="004A569D" w:rsidRDefault="004A569D" w:rsidP="00053FB7">
      <w:pPr>
        <w:pStyle w:val="1"/>
        <w:shd w:val="clear" w:color="auto" w:fill="auto"/>
        <w:tabs>
          <w:tab w:val="left" w:pos="710"/>
        </w:tabs>
        <w:jc w:val="both"/>
        <w:rPr>
          <w:sz w:val="16"/>
          <w:szCs w:val="16"/>
        </w:rPr>
      </w:pPr>
    </w:p>
    <w:p w14:paraId="13C7C160" w14:textId="77777777" w:rsidR="00A46ED3" w:rsidRPr="004E0B85" w:rsidRDefault="00E31011" w:rsidP="004E0B85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6" w:name="bookmark6"/>
      <w:bookmarkStart w:id="7" w:name="bookmark7"/>
      <w:r w:rsidRPr="004E0B85">
        <w:rPr>
          <w:sz w:val="24"/>
          <w:szCs w:val="24"/>
        </w:rPr>
        <w:t>Ожидаемые результаты</w:t>
      </w:r>
      <w:bookmarkEnd w:id="6"/>
      <w:bookmarkEnd w:id="7"/>
    </w:p>
    <w:p w14:paraId="71523B24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 xml:space="preserve">Создание действующей модели </w:t>
      </w:r>
      <w:proofErr w:type="spellStart"/>
      <w:r w:rsidRPr="004E0B85">
        <w:rPr>
          <w:sz w:val="24"/>
          <w:szCs w:val="24"/>
        </w:rPr>
        <w:t>здоровьеформирующей</w:t>
      </w:r>
      <w:proofErr w:type="spellEnd"/>
      <w:r w:rsidRPr="004E0B85">
        <w:rPr>
          <w:sz w:val="24"/>
          <w:szCs w:val="24"/>
        </w:rPr>
        <w:t xml:space="preserve"> образовательной организации:</w:t>
      </w:r>
    </w:p>
    <w:p w14:paraId="7AB3C7EA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Создана информационная база данных состояния здоровья детей в школе</w:t>
      </w:r>
    </w:p>
    <w:p w14:paraId="5E095551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>Проведен анализ и дана оценка распространенности факторов риска для здоровья у обучающихся, педагогов</w:t>
      </w:r>
    </w:p>
    <w:p w14:paraId="271AE144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Разработан и реализован механизм мониторинга состояния среды в образовательной организации.</w:t>
      </w:r>
    </w:p>
    <w:p w14:paraId="4D40A334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>Реализованы образовательные программы по здоровью («Разговор о правильном питании» и др.)</w:t>
      </w:r>
    </w:p>
    <w:p w14:paraId="43C1CFE4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31011" w:rsidRPr="004E0B85">
        <w:rPr>
          <w:sz w:val="24"/>
          <w:szCs w:val="24"/>
        </w:rPr>
        <w:t>Реализован проектный метод для вовлечения детей в проблемы организации собственного образа жизни, проектирования здоровой среды в образовательной организации.</w:t>
      </w:r>
    </w:p>
    <w:p w14:paraId="7D513B09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31011" w:rsidRPr="004E0B85">
        <w:rPr>
          <w:sz w:val="24"/>
          <w:szCs w:val="24"/>
        </w:rPr>
        <w:t>Распространяются в школе буклеты, пропагандирующие здоровый образ жизни.</w:t>
      </w:r>
    </w:p>
    <w:p w14:paraId="3052C6F9" w14:textId="77777777" w:rsidR="00A46ED3" w:rsidRPr="004E0B85" w:rsidRDefault="00E31011" w:rsidP="004E0B85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8" w:name="bookmark8"/>
      <w:bookmarkStart w:id="9" w:name="bookmark9"/>
      <w:r w:rsidRPr="004E0B85">
        <w:rPr>
          <w:sz w:val="24"/>
          <w:szCs w:val="24"/>
        </w:rPr>
        <w:lastRenderedPageBreak/>
        <w:t>Критерии оценки результатов программы:</w:t>
      </w:r>
      <w:bookmarkEnd w:id="8"/>
      <w:bookmarkEnd w:id="9"/>
    </w:p>
    <w:p w14:paraId="72A81E4A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>Процент охвата всех участников образовательного процесса обучением по вопросам здоровья и здорового образа жизни и участием в мероприятиях (не менее 80 %).</w:t>
      </w:r>
    </w:p>
    <w:p w14:paraId="369EE2F0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  <w:tab w:val="left" w:pos="771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Оценка с</w:t>
      </w:r>
      <w:r w:rsidR="00D77429">
        <w:rPr>
          <w:sz w:val="24"/>
          <w:szCs w:val="24"/>
        </w:rPr>
        <w:t xml:space="preserve">отрудниками </w:t>
      </w:r>
      <w:proofErr w:type="spellStart"/>
      <w:r w:rsidR="00D77429">
        <w:rPr>
          <w:sz w:val="24"/>
          <w:szCs w:val="24"/>
        </w:rPr>
        <w:t>здоровьеформирующей</w:t>
      </w:r>
      <w:proofErr w:type="spellEnd"/>
      <w:r w:rsidR="00D77429">
        <w:rPr>
          <w:sz w:val="24"/>
          <w:szCs w:val="24"/>
        </w:rPr>
        <w:t xml:space="preserve">  </w:t>
      </w:r>
      <w:r w:rsidR="00E31011" w:rsidRPr="004E0B85">
        <w:rPr>
          <w:sz w:val="24"/>
          <w:szCs w:val="24"/>
        </w:rPr>
        <w:t>деятельности</w:t>
      </w:r>
    </w:p>
    <w:p w14:paraId="0874D3F4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учреждения в отношении основных целевых групп.</w:t>
      </w:r>
    </w:p>
    <w:p w14:paraId="04F3E50D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>Динамика показателей временной утраты трудоспособности педагогов.</w:t>
      </w:r>
    </w:p>
    <w:p w14:paraId="1BA6DA0C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31011" w:rsidRPr="004E0B85">
        <w:rPr>
          <w:sz w:val="24"/>
          <w:szCs w:val="24"/>
        </w:rPr>
        <w:t>Динамика пропуска занятий обучающимися по болезни.</w:t>
      </w:r>
    </w:p>
    <w:p w14:paraId="6B07CC48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31011" w:rsidRPr="004E0B85">
        <w:rPr>
          <w:sz w:val="24"/>
          <w:szCs w:val="24"/>
        </w:rPr>
        <w:t>Динамика соотнесения обучающихся к группам здоровья.</w:t>
      </w:r>
    </w:p>
    <w:p w14:paraId="2534E2C4" w14:textId="77777777" w:rsidR="00A46ED3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31011" w:rsidRPr="004E0B85">
        <w:rPr>
          <w:sz w:val="24"/>
          <w:szCs w:val="24"/>
        </w:rPr>
        <w:t>Соответствие мероприятий установленным срокам.</w:t>
      </w:r>
    </w:p>
    <w:p w14:paraId="78EC2F60" w14:textId="77777777" w:rsidR="004A569D" w:rsidRPr="004A569D" w:rsidRDefault="004A569D" w:rsidP="00053FB7">
      <w:pPr>
        <w:pStyle w:val="1"/>
        <w:shd w:val="clear" w:color="auto" w:fill="auto"/>
        <w:tabs>
          <w:tab w:val="left" w:pos="710"/>
        </w:tabs>
        <w:jc w:val="both"/>
        <w:rPr>
          <w:sz w:val="16"/>
          <w:szCs w:val="16"/>
        </w:rPr>
      </w:pPr>
    </w:p>
    <w:p w14:paraId="17E25C3B" w14:textId="77777777" w:rsidR="00A46ED3" w:rsidRDefault="00ED72B0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b/>
          <w:sz w:val="24"/>
          <w:szCs w:val="24"/>
          <w:lang w:val="en-US"/>
        </w:rPr>
        <w:t>C</w:t>
      </w:r>
      <w:r w:rsidRPr="004E0B85">
        <w:rPr>
          <w:b/>
          <w:sz w:val="24"/>
          <w:szCs w:val="24"/>
        </w:rPr>
        <w:t>роки реализации программы</w:t>
      </w:r>
      <w:r w:rsidR="00D77429">
        <w:rPr>
          <w:sz w:val="24"/>
          <w:szCs w:val="24"/>
        </w:rPr>
        <w:t>: 5 лет (2024-2028</w:t>
      </w:r>
      <w:r w:rsidR="00E31011" w:rsidRPr="004E0B85">
        <w:rPr>
          <w:sz w:val="24"/>
          <w:szCs w:val="24"/>
        </w:rPr>
        <w:t xml:space="preserve"> годы)</w:t>
      </w:r>
    </w:p>
    <w:p w14:paraId="61F8FBB4" w14:textId="77777777" w:rsidR="004A569D" w:rsidRPr="004A569D" w:rsidRDefault="004A569D" w:rsidP="004E0B85">
      <w:pPr>
        <w:pStyle w:val="1"/>
        <w:shd w:val="clear" w:color="auto" w:fill="auto"/>
        <w:jc w:val="both"/>
        <w:rPr>
          <w:sz w:val="16"/>
          <w:szCs w:val="16"/>
        </w:rPr>
      </w:pPr>
    </w:p>
    <w:p w14:paraId="27DD120B" w14:textId="77777777" w:rsidR="00A46ED3" w:rsidRPr="004E0B85" w:rsidRDefault="00925AF2" w:rsidP="004E0B85">
      <w:pPr>
        <w:pStyle w:val="1"/>
        <w:shd w:val="clear" w:color="auto" w:fill="auto"/>
        <w:jc w:val="center"/>
        <w:rPr>
          <w:b/>
          <w:i/>
          <w:sz w:val="24"/>
          <w:szCs w:val="24"/>
        </w:rPr>
      </w:pPr>
      <w:r w:rsidRPr="004E0B85">
        <w:rPr>
          <w:b/>
          <w:sz w:val="24"/>
          <w:szCs w:val="24"/>
        </w:rPr>
        <w:t>ЭТАПЫ РАЗРАБОТКИ ПРОГРАММЫ</w:t>
      </w:r>
      <w:r w:rsidR="00D77429">
        <w:rPr>
          <w:b/>
          <w:i/>
          <w:sz w:val="24"/>
          <w:szCs w:val="24"/>
        </w:rPr>
        <w:t xml:space="preserve"> (2024</w:t>
      </w:r>
      <w:r w:rsidR="00E31011" w:rsidRPr="004E0B85">
        <w:rPr>
          <w:b/>
          <w:i/>
          <w:sz w:val="24"/>
          <w:szCs w:val="24"/>
        </w:rPr>
        <w:t>г)</w:t>
      </w:r>
    </w:p>
    <w:p w14:paraId="6709E7D1" w14:textId="77777777" w:rsidR="00ED72B0" w:rsidRPr="004E0B85" w:rsidRDefault="00ED72B0" w:rsidP="004E0B85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4E0B85">
        <w:rPr>
          <w:b/>
          <w:i/>
          <w:sz w:val="24"/>
          <w:szCs w:val="24"/>
        </w:rPr>
        <w:t>Подготовительный этап</w:t>
      </w:r>
    </w:p>
    <w:p w14:paraId="020F2322" w14:textId="77777777" w:rsidR="00A46ED3" w:rsidRPr="004E0B85" w:rsidRDefault="00053FB7" w:rsidP="00053FB7">
      <w:pPr>
        <w:pStyle w:val="1"/>
        <w:shd w:val="clear" w:color="auto" w:fill="auto"/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Создать рабочую группу для разработки программы.</w:t>
      </w:r>
    </w:p>
    <w:p w14:paraId="19C3798A" w14:textId="77777777" w:rsidR="00A46ED3" w:rsidRPr="004E0B85" w:rsidRDefault="00053FB7" w:rsidP="00053FB7">
      <w:pPr>
        <w:pStyle w:val="1"/>
        <w:shd w:val="clear" w:color="auto" w:fill="auto"/>
        <w:tabs>
          <w:tab w:val="left" w:pos="6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>Провести анализ текущей ситуации. Изучить ресурсы организации.</w:t>
      </w:r>
    </w:p>
    <w:p w14:paraId="7B1A60B9" w14:textId="77777777" w:rsidR="00A46ED3" w:rsidRPr="004E0B85" w:rsidRDefault="00053FB7" w:rsidP="00053FB7">
      <w:pPr>
        <w:pStyle w:val="1"/>
        <w:shd w:val="clear" w:color="auto" w:fill="auto"/>
        <w:tabs>
          <w:tab w:val="left" w:pos="6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31011" w:rsidRPr="004E0B85">
        <w:rPr>
          <w:sz w:val="24"/>
          <w:szCs w:val="24"/>
        </w:rPr>
        <w:t>Сформировать предложения по разработке программы.</w:t>
      </w:r>
    </w:p>
    <w:p w14:paraId="3DFD95E3" w14:textId="77777777" w:rsidR="00A46ED3" w:rsidRPr="004E0B85" w:rsidRDefault="00053FB7" w:rsidP="00D77429">
      <w:pPr>
        <w:pStyle w:val="1"/>
        <w:shd w:val="clear" w:color="auto" w:fill="auto"/>
        <w:tabs>
          <w:tab w:val="left" w:pos="67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31011" w:rsidRPr="004E0B85">
        <w:rPr>
          <w:sz w:val="24"/>
          <w:szCs w:val="24"/>
        </w:rPr>
        <w:t>Провести общее собрание представителей всех участников</w:t>
      </w:r>
      <w:r w:rsidR="00D77429">
        <w:rPr>
          <w:sz w:val="24"/>
          <w:szCs w:val="24"/>
        </w:rPr>
        <w:t xml:space="preserve"> </w:t>
      </w:r>
      <w:r w:rsidR="00E31011" w:rsidRPr="004E0B85">
        <w:rPr>
          <w:sz w:val="24"/>
          <w:szCs w:val="24"/>
        </w:rPr>
        <w:t>образовательного процесса.</w:t>
      </w:r>
    </w:p>
    <w:p w14:paraId="446C08E5" w14:textId="77777777" w:rsidR="00925AF2" w:rsidRPr="004E0B85" w:rsidRDefault="00925AF2" w:rsidP="004E0B85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>Этап разработки программы</w:t>
      </w:r>
    </w:p>
    <w:p w14:paraId="7F9E1473" w14:textId="77777777" w:rsidR="00A46ED3" w:rsidRPr="004E0B85" w:rsidRDefault="00053FB7" w:rsidP="00053FB7">
      <w:pPr>
        <w:pStyle w:val="1"/>
        <w:shd w:val="clear" w:color="auto" w:fill="auto"/>
        <w:tabs>
          <w:tab w:val="left" w:pos="6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011" w:rsidRPr="004E0B85">
        <w:rPr>
          <w:sz w:val="24"/>
          <w:szCs w:val="24"/>
        </w:rPr>
        <w:t>Разработать план мероприятий программы в составе рабочей группы с привлечением всех участников образовательного процесса, специалистов медицински</w:t>
      </w:r>
      <w:r w:rsidR="00591184">
        <w:rPr>
          <w:sz w:val="24"/>
          <w:szCs w:val="24"/>
        </w:rPr>
        <w:t>х организаций и других секторов.</w:t>
      </w:r>
    </w:p>
    <w:p w14:paraId="6E83891E" w14:textId="77777777" w:rsidR="00A46ED3" w:rsidRPr="004E0B85" w:rsidRDefault="00053FB7" w:rsidP="00053FB7">
      <w:pPr>
        <w:pStyle w:val="1"/>
        <w:shd w:val="clear" w:color="auto" w:fill="auto"/>
        <w:tabs>
          <w:tab w:val="left" w:pos="672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E31011" w:rsidRPr="004E0B85">
        <w:rPr>
          <w:sz w:val="24"/>
          <w:szCs w:val="24"/>
        </w:rPr>
        <w:t>Осуществлять координацию и контроль реализации мероприятий программы.</w:t>
      </w:r>
    </w:p>
    <w:p w14:paraId="47304227" w14:textId="77777777" w:rsidR="00A46ED3" w:rsidRPr="004E0B85" w:rsidRDefault="00925AF2" w:rsidP="004E0B85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>ЭТАП РЕАЛИЗАЦИИ ПРОГРАММЫ</w:t>
      </w:r>
    </w:p>
    <w:p w14:paraId="2166AE8F" w14:textId="77777777" w:rsidR="00925AF2" w:rsidRPr="004E0B85" w:rsidRDefault="00925AF2" w:rsidP="004E0B85">
      <w:pPr>
        <w:pStyle w:val="1"/>
        <w:shd w:val="clear" w:color="auto" w:fill="auto"/>
        <w:tabs>
          <w:tab w:val="left" w:pos="396"/>
        </w:tabs>
        <w:jc w:val="both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 xml:space="preserve">1.Раздел. </w:t>
      </w:r>
      <w:proofErr w:type="spellStart"/>
      <w:proofErr w:type="gramStart"/>
      <w:r w:rsidRPr="004E0B85">
        <w:rPr>
          <w:b/>
          <w:sz w:val="24"/>
          <w:szCs w:val="24"/>
        </w:rPr>
        <w:t>Фомирование</w:t>
      </w:r>
      <w:proofErr w:type="spellEnd"/>
      <w:r w:rsidRPr="004E0B85">
        <w:rPr>
          <w:b/>
          <w:sz w:val="24"/>
          <w:szCs w:val="24"/>
        </w:rPr>
        <w:t xml:space="preserve">  культуры</w:t>
      </w:r>
      <w:proofErr w:type="gramEnd"/>
      <w:r w:rsidRPr="004E0B85">
        <w:rPr>
          <w:b/>
          <w:sz w:val="24"/>
          <w:szCs w:val="24"/>
        </w:rPr>
        <w:t xml:space="preserve"> здоровья сотрудников</w:t>
      </w:r>
      <w:r w:rsidR="00E31011" w:rsidRPr="004E0B85">
        <w:rPr>
          <w:b/>
          <w:bCs/>
          <w:sz w:val="24"/>
          <w:szCs w:val="24"/>
        </w:rPr>
        <w:t xml:space="preserve">, </w:t>
      </w:r>
      <w:r w:rsidRPr="004E0B85">
        <w:rPr>
          <w:b/>
          <w:sz w:val="24"/>
          <w:szCs w:val="24"/>
        </w:rPr>
        <w:t>сохранение и укрепление их здоровья</w:t>
      </w:r>
      <w:r w:rsidR="00D55573">
        <w:rPr>
          <w:b/>
          <w:sz w:val="24"/>
          <w:szCs w:val="24"/>
        </w:rPr>
        <w:t xml:space="preserve"> (2024-2028</w:t>
      </w:r>
      <w:r w:rsidR="00E31011" w:rsidRPr="004E0B85">
        <w:rPr>
          <w:b/>
          <w:sz w:val="24"/>
          <w:szCs w:val="24"/>
        </w:rPr>
        <w:t xml:space="preserve"> </w:t>
      </w:r>
      <w:proofErr w:type="spellStart"/>
      <w:r w:rsidR="00E31011" w:rsidRPr="004E0B85">
        <w:rPr>
          <w:b/>
          <w:sz w:val="24"/>
          <w:szCs w:val="24"/>
        </w:rPr>
        <w:t>гг</w:t>
      </w:r>
      <w:proofErr w:type="spellEnd"/>
      <w:r w:rsidR="00E31011" w:rsidRPr="004E0B85">
        <w:rPr>
          <w:b/>
          <w:sz w:val="24"/>
          <w:szCs w:val="24"/>
        </w:rPr>
        <w:t>)</w:t>
      </w:r>
      <w:r w:rsidRPr="004E0B85">
        <w:rPr>
          <w:b/>
          <w:sz w:val="24"/>
          <w:szCs w:val="24"/>
        </w:rPr>
        <w:t>.</w:t>
      </w:r>
    </w:p>
    <w:p w14:paraId="7B4355FF" w14:textId="77777777" w:rsidR="00A46ED3" w:rsidRPr="004E0B85" w:rsidRDefault="00E31011" w:rsidP="004E0B85">
      <w:pPr>
        <w:pStyle w:val="1"/>
        <w:shd w:val="clear" w:color="auto" w:fill="auto"/>
        <w:tabs>
          <w:tab w:val="left" w:pos="396"/>
        </w:tabs>
        <w:jc w:val="both"/>
        <w:rPr>
          <w:b/>
          <w:i/>
          <w:sz w:val="24"/>
          <w:szCs w:val="24"/>
        </w:rPr>
      </w:pPr>
      <w:r w:rsidRPr="004E0B85">
        <w:rPr>
          <w:sz w:val="24"/>
          <w:szCs w:val="24"/>
        </w:rPr>
        <w:t xml:space="preserve"> </w:t>
      </w:r>
      <w:r w:rsidR="00516415" w:rsidRPr="004E0B85">
        <w:rPr>
          <w:b/>
          <w:i/>
          <w:sz w:val="24"/>
          <w:szCs w:val="24"/>
        </w:rPr>
        <w:t>Планируемые мероприятия</w:t>
      </w:r>
    </w:p>
    <w:p w14:paraId="614724BA" w14:textId="77777777" w:rsidR="00516415" w:rsidRPr="004E0B85" w:rsidRDefault="00516415" w:rsidP="004E0B85">
      <w:pPr>
        <w:pStyle w:val="1"/>
        <w:shd w:val="clear" w:color="auto" w:fill="auto"/>
        <w:tabs>
          <w:tab w:val="left" w:pos="396"/>
        </w:tabs>
        <w:jc w:val="both"/>
        <w:rPr>
          <w:sz w:val="24"/>
          <w:szCs w:val="24"/>
        </w:rPr>
      </w:pPr>
      <w:r w:rsidRPr="004E0B85">
        <w:rPr>
          <w:b/>
          <w:i/>
          <w:sz w:val="24"/>
          <w:szCs w:val="24"/>
        </w:rPr>
        <w:t>-</w:t>
      </w:r>
      <w:r w:rsidRPr="004E0B85">
        <w:rPr>
          <w:sz w:val="24"/>
          <w:szCs w:val="24"/>
        </w:rPr>
        <w:t>выявление потребностей (анкетирование);</w:t>
      </w:r>
    </w:p>
    <w:p w14:paraId="0158CE9D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- профилактика заболеваний и динамическое наблюдение за состоянием здоровья (диспансеризация, медицинские осмотры, обследования и т.д.)</w:t>
      </w:r>
      <w:r w:rsidR="00516415" w:rsidRPr="004E0B85">
        <w:rPr>
          <w:sz w:val="24"/>
          <w:szCs w:val="24"/>
        </w:rPr>
        <w:t>;</w:t>
      </w:r>
    </w:p>
    <w:p w14:paraId="46FB04BF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- информационные мероприятия (беседы, «круглые столы», стенды с вопросами-ответами, памятки, буклеты и т.д.)</w:t>
      </w:r>
      <w:r w:rsidR="00516415" w:rsidRPr="004E0B85">
        <w:rPr>
          <w:sz w:val="24"/>
          <w:szCs w:val="24"/>
        </w:rPr>
        <w:t>;</w:t>
      </w:r>
    </w:p>
    <w:p w14:paraId="26F1F792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 xml:space="preserve">- повышение квалификации работников образовательной организации по вопросам здоровья и здорового образа жизни (организация семинаров, тренингов, педагогических советов для учителей с целью овладения современными </w:t>
      </w:r>
      <w:proofErr w:type="spellStart"/>
      <w:r w:rsidRPr="004E0B85">
        <w:rPr>
          <w:sz w:val="24"/>
          <w:szCs w:val="24"/>
        </w:rPr>
        <w:t>здоровьеформирующими</w:t>
      </w:r>
      <w:proofErr w:type="spellEnd"/>
      <w:r w:rsidRPr="004E0B85">
        <w:rPr>
          <w:sz w:val="24"/>
          <w:szCs w:val="24"/>
        </w:rPr>
        <w:t xml:space="preserve"> технологиями, курсы повышения квалификации, педсоветы, мастер-классы, вебинары АОУ ВО ДПО ВИРО и т.д.)</w:t>
      </w:r>
      <w:r w:rsidR="00516415" w:rsidRPr="004E0B85">
        <w:rPr>
          <w:sz w:val="24"/>
          <w:szCs w:val="24"/>
        </w:rPr>
        <w:t>;</w:t>
      </w:r>
    </w:p>
    <w:p w14:paraId="2BB3555C" w14:textId="77777777" w:rsidR="00516415" w:rsidRPr="004E0B85" w:rsidRDefault="004A569D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A569D">
        <w:rPr>
          <w:sz w:val="24"/>
          <w:szCs w:val="24"/>
        </w:rPr>
        <w:t>- реализация программы «Здоровое питание». Включает в себя: мероприятия по соблюдению принципов здорового питания – организация здорового питания в школе, наличие в меню блюд здорового питания, предоставление возможности выбора в меню, популяризация (реклама) здорового питания, информирование, обучение, акция «Каждый день = 2 овоща + 1 фрукт», акция «Здоровый перекус», организация питьевого режима и т.д.</w:t>
      </w:r>
    </w:p>
    <w:p w14:paraId="19DE828A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Мероприятия:</w:t>
      </w:r>
    </w:p>
    <w:p w14:paraId="0842B2FD" w14:textId="77777777" w:rsidR="00A46ED3" w:rsidRPr="004E0B85" w:rsidRDefault="00E31011" w:rsidP="004E0B85">
      <w:pPr>
        <w:pStyle w:val="1"/>
        <w:shd w:val="clear" w:color="auto" w:fill="auto"/>
        <w:rPr>
          <w:sz w:val="24"/>
          <w:szCs w:val="24"/>
        </w:rPr>
      </w:pPr>
      <w:r w:rsidRPr="004E0B85">
        <w:rPr>
          <w:sz w:val="24"/>
          <w:szCs w:val="24"/>
        </w:rPr>
        <w:t>Проведение тематических спортивных соревнований для сотрудников трудового коллектива:</w:t>
      </w:r>
    </w:p>
    <w:p w14:paraId="01D95900" w14:textId="77777777" w:rsidR="00A46ED3" w:rsidRPr="00591184" w:rsidRDefault="00E31011" w:rsidP="004E0B85">
      <w:pPr>
        <w:pStyle w:val="1"/>
        <w:shd w:val="clear" w:color="auto" w:fill="auto"/>
        <w:rPr>
          <w:color w:val="auto"/>
          <w:sz w:val="24"/>
          <w:szCs w:val="24"/>
        </w:rPr>
      </w:pPr>
      <w:r w:rsidRPr="004E0B85">
        <w:rPr>
          <w:sz w:val="24"/>
          <w:szCs w:val="24"/>
        </w:rPr>
        <w:t xml:space="preserve">-Всемирный день борьбы против рака (февраль) - </w:t>
      </w:r>
      <w:r w:rsidRPr="00591184">
        <w:rPr>
          <w:color w:val="auto"/>
          <w:sz w:val="24"/>
          <w:szCs w:val="24"/>
        </w:rPr>
        <w:t>Лыжные эстафеты;</w:t>
      </w:r>
    </w:p>
    <w:p w14:paraId="0A37F440" w14:textId="77777777" w:rsidR="00A46ED3" w:rsidRPr="00591184" w:rsidRDefault="00E31011" w:rsidP="004E0B85">
      <w:pPr>
        <w:pStyle w:val="1"/>
        <w:shd w:val="clear" w:color="auto" w:fill="auto"/>
        <w:rPr>
          <w:color w:val="auto"/>
          <w:sz w:val="24"/>
          <w:szCs w:val="24"/>
        </w:rPr>
      </w:pPr>
      <w:r w:rsidRPr="00591184">
        <w:rPr>
          <w:color w:val="auto"/>
          <w:sz w:val="24"/>
          <w:szCs w:val="24"/>
        </w:rPr>
        <w:t>-Всемирный день здоровья (апрель) - волейбол</w:t>
      </w:r>
    </w:p>
    <w:p w14:paraId="1FA1E4EA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-Всемирный день без табака (май) - легкоатлетический пробег «Испытай себя»</w:t>
      </w:r>
    </w:p>
    <w:p w14:paraId="20D7AF2E" w14:textId="77777777" w:rsidR="00A46ED3" w:rsidRPr="004E0B85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-Всемирный день сердца (сентябрь) - спортивные эстафеты совместно учителя и ученики «Быстрее, выше, сильнее».</w:t>
      </w:r>
    </w:p>
    <w:p w14:paraId="0D683B90" w14:textId="77777777" w:rsidR="00A46ED3" w:rsidRDefault="00E31011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4E0B85">
        <w:rPr>
          <w:sz w:val="24"/>
          <w:szCs w:val="24"/>
        </w:rPr>
        <w:t>-Всемирный день борьбы с инсультом (октябрь) - «Мама, папа, я - спортивная семья» (семейные эстафеты).</w:t>
      </w:r>
    </w:p>
    <w:p w14:paraId="72C1B5D9" w14:textId="77777777" w:rsidR="00D55573" w:rsidRPr="004E0B85" w:rsidRDefault="00D55573" w:rsidP="004E0B85">
      <w:pPr>
        <w:pStyle w:val="1"/>
        <w:shd w:val="clear" w:color="auto" w:fill="auto"/>
        <w:jc w:val="both"/>
        <w:rPr>
          <w:sz w:val="24"/>
          <w:szCs w:val="24"/>
        </w:rPr>
      </w:pPr>
      <w:r w:rsidRPr="00D55573">
        <w:rPr>
          <w:sz w:val="24"/>
          <w:szCs w:val="24"/>
        </w:rPr>
        <w:t>- Совместные походы, выезды на природу</w:t>
      </w:r>
    </w:p>
    <w:p w14:paraId="0C6A46AD" w14:textId="77777777" w:rsidR="00516415" w:rsidRPr="00591184" w:rsidRDefault="00D77429" w:rsidP="00D77429">
      <w:pPr>
        <w:pStyle w:val="1"/>
        <w:shd w:val="clear" w:color="auto" w:fill="auto"/>
        <w:tabs>
          <w:tab w:val="left" w:pos="980"/>
        </w:tabs>
        <w:jc w:val="both"/>
        <w:rPr>
          <w:color w:val="auto"/>
          <w:sz w:val="24"/>
          <w:szCs w:val="24"/>
        </w:rPr>
      </w:pPr>
      <w:r w:rsidRPr="00D77429">
        <w:rPr>
          <w:color w:val="auto"/>
          <w:sz w:val="24"/>
          <w:szCs w:val="24"/>
        </w:rPr>
        <w:t>.</w:t>
      </w:r>
    </w:p>
    <w:p w14:paraId="642607E1" w14:textId="77777777" w:rsidR="00A46ED3" w:rsidRPr="004E0B85" w:rsidRDefault="00516415" w:rsidP="004E0B85">
      <w:pPr>
        <w:pStyle w:val="1"/>
        <w:shd w:val="clear" w:color="auto" w:fill="auto"/>
        <w:tabs>
          <w:tab w:val="left" w:pos="975"/>
        </w:tabs>
        <w:jc w:val="both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>2 раздел</w:t>
      </w:r>
      <w:r w:rsidR="00E31011" w:rsidRPr="004E0B85">
        <w:rPr>
          <w:b/>
          <w:sz w:val="24"/>
          <w:szCs w:val="24"/>
        </w:rPr>
        <w:t>:</w:t>
      </w:r>
      <w:r w:rsidRPr="004E0B85">
        <w:rPr>
          <w:b/>
          <w:sz w:val="24"/>
          <w:szCs w:val="24"/>
        </w:rPr>
        <w:t xml:space="preserve"> </w:t>
      </w:r>
      <w:proofErr w:type="gramStart"/>
      <w:r w:rsidRPr="004E0B85">
        <w:rPr>
          <w:b/>
          <w:sz w:val="24"/>
          <w:szCs w:val="24"/>
        </w:rPr>
        <w:t>Фо</w:t>
      </w:r>
      <w:r w:rsidR="00D55573">
        <w:rPr>
          <w:b/>
          <w:sz w:val="24"/>
          <w:szCs w:val="24"/>
        </w:rPr>
        <w:t>р</w:t>
      </w:r>
      <w:r w:rsidRPr="004E0B85">
        <w:rPr>
          <w:b/>
          <w:sz w:val="24"/>
          <w:szCs w:val="24"/>
        </w:rPr>
        <w:t>мирование  культуры</w:t>
      </w:r>
      <w:proofErr w:type="gramEnd"/>
      <w:r w:rsidRPr="004E0B85">
        <w:rPr>
          <w:b/>
          <w:sz w:val="24"/>
          <w:szCs w:val="24"/>
        </w:rPr>
        <w:t xml:space="preserve"> здоровья у детей, сохранение и у</w:t>
      </w:r>
      <w:r w:rsidR="00D55573">
        <w:rPr>
          <w:b/>
          <w:sz w:val="24"/>
          <w:szCs w:val="24"/>
        </w:rPr>
        <w:t>крепление их здоровья (2024-2028</w:t>
      </w:r>
      <w:r w:rsidRPr="004E0B85">
        <w:rPr>
          <w:b/>
          <w:sz w:val="24"/>
          <w:szCs w:val="24"/>
        </w:rPr>
        <w:t xml:space="preserve"> </w:t>
      </w:r>
      <w:proofErr w:type="spellStart"/>
      <w:r w:rsidRPr="004E0B85">
        <w:rPr>
          <w:b/>
          <w:sz w:val="24"/>
          <w:szCs w:val="24"/>
        </w:rPr>
        <w:t>гг</w:t>
      </w:r>
      <w:proofErr w:type="spellEnd"/>
      <w:r w:rsidRPr="004E0B85">
        <w:rPr>
          <w:b/>
          <w:sz w:val="24"/>
          <w:szCs w:val="24"/>
        </w:rPr>
        <w:t>).</w:t>
      </w:r>
      <w:r w:rsidR="00E31011" w:rsidRPr="004E0B85">
        <w:rPr>
          <w:b/>
          <w:sz w:val="24"/>
          <w:szCs w:val="24"/>
        </w:rPr>
        <w:t xml:space="preserve"> </w:t>
      </w:r>
    </w:p>
    <w:p w14:paraId="220922F3" w14:textId="77777777" w:rsidR="00A46ED3" w:rsidRPr="004E0B85" w:rsidRDefault="00E31011" w:rsidP="004E0B85">
      <w:pPr>
        <w:pStyle w:val="1"/>
        <w:shd w:val="clear" w:color="auto" w:fill="auto"/>
        <w:jc w:val="both"/>
        <w:rPr>
          <w:b/>
          <w:i/>
          <w:sz w:val="24"/>
          <w:szCs w:val="24"/>
        </w:rPr>
      </w:pPr>
      <w:r w:rsidRPr="004E0B85">
        <w:rPr>
          <w:b/>
          <w:i/>
          <w:sz w:val="24"/>
          <w:szCs w:val="24"/>
        </w:rPr>
        <w:t>Планируемые мероприятия:</w:t>
      </w:r>
    </w:p>
    <w:p w14:paraId="538E8072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30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выявление потребностей (анкетирование)</w:t>
      </w:r>
    </w:p>
    <w:p w14:paraId="1CE269C9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35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 xml:space="preserve">профилактика заболеваний и динамическое наблюдение за состоянием здоровья (медицинские осмотры, обследования, выявление факторов риска для здоровья, индивидуальное консультирование по </w:t>
      </w:r>
      <w:r w:rsidRPr="004E0B85">
        <w:rPr>
          <w:sz w:val="24"/>
          <w:szCs w:val="24"/>
        </w:rPr>
        <w:lastRenderedPageBreak/>
        <w:t>факторам риска, консультации специалистов, иммунизация, обучение в школах профилактики нарушений осанки и профилактики нарушений зрения и т.д.)</w:t>
      </w:r>
    </w:p>
    <w:p w14:paraId="35010BBA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379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просветительско-воспитательная работа (беседы, «круглые столы», дни/недели здоровья, праздники здоровья, конкурсы, интерактивные занятия по вопросам здоровья и здорового образа жизни, тренинги, акции к международным дням ВОЗ, игры, КВН, выставки книг, научно-практические конференции и т.д.)</w:t>
      </w:r>
    </w:p>
    <w:p w14:paraId="042BB1E5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30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реализация подпрограммы «Двигательная активность - здоровое питание». Включает в себя 2 направления:</w:t>
      </w:r>
    </w:p>
    <w:p w14:paraId="1B545112" w14:textId="77777777" w:rsidR="00A46ED3" w:rsidRPr="004E0B85" w:rsidRDefault="00E31011" w:rsidP="004E0B85">
      <w:pPr>
        <w:pStyle w:val="1"/>
        <w:numPr>
          <w:ilvl w:val="0"/>
          <w:numId w:val="10"/>
        </w:numPr>
        <w:shd w:val="clear" w:color="auto" w:fill="auto"/>
        <w:tabs>
          <w:tab w:val="left" w:pos="379"/>
        </w:tabs>
        <w:jc w:val="both"/>
        <w:rPr>
          <w:sz w:val="24"/>
          <w:szCs w:val="24"/>
        </w:rPr>
      </w:pPr>
      <w:r w:rsidRPr="004E0B85">
        <w:rPr>
          <w:b/>
          <w:sz w:val="24"/>
          <w:szCs w:val="24"/>
        </w:rPr>
        <w:t>мероприятия по повышению двигательной активности</w:t>
      </w:r>
      <w:r w:rsidRPr="004E0B85">
        <w:rPr>
          <w:sz w:val="24"/>
          <w:szCs w:val="24"/>
        </w:rPr>
        <w:t xml:space="preserve"> - полноценная и эффективная работа с учащимися всех групп здоровья на уроках физкультуры, спортивные секции, динамические перемены, физкультурные паузы на уроках, спортивные соревнования, олимпиады, дни спорта, оборудование спортивных площадок и т.д.);</w:t>
      </w:r>
    </w:p>
    <w:p w14:paraId="0CB6DFD5" w14:textId="77777777" w:rsidR="00A46ED3" w:rsidRPr="004E0B85" w:rsidRDefault="00E31011" w:rsidP="004E0B85">
      <w:pPr>
        <w:pStyle w:val="1"/>
        <w:numPr>
          <w:ilvl w:val="0"/>
          <w:numId w:val="10"/>
        </w:numPr>
        <w:shd w:val="clear" w:color="auto" w:fill="auto"/>
        <w:tabs>
          <w:tab w:val="left" w:pos="379"/>
        </w:tabs>
        <w:jc w:val="both"/>
        <w:rPr>
          <w:sz w:val="24"/>
          <w:szCs w:val="24"/>
        </w:rPr>
      </w:pPr>
      <w:r w:rsidRPr="004E0B85">
        <w:rPr>
          <w:b/>
          <w:sz w:val="24"/>
          <w:szCs w:val="24"/>
        </w:rPr>
        <w:t>мероприятия по соблюдению принципов здорового питания</w:t>
      </w:r>
      <w:r w:rsidRPr="004E0B85">
        <w:rPr>
          <w:sz w:val="24"/>
          <w:szCs w:val="24"/>
        </w:rPr>
        <w:t xml:space="preserve"> - организация горячего питания в школе, модернизация оборудования школьной столовой, наличие в меню блюд здорового питания, витаминизация блюд, популяризация (реклама) здорового питания, информирование, обучение, акция «Каждый день = 3 овоща + 2 фрукта», организация питьевого режима, ведение программы «Разговор о правильном питании» и т.д.).</w:t>
      </w:r>
    </w:p>
    <w:p w14:paraId="5EB59C02" w14:textId="77777777" w:rsidR="00A46ED3" w:rsidRPr="004E0B85" w:rsidRDefault="00E31011" w:rsidP="004E0B85">
      <w:pPr>
        <w:pStyle w:val="1"/>
        <w:shd w:val="clear" w:color="auto" w:fill="auto"/>
        <w:jc w:val="both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>Мероприятия:</w:t>
      </w:r>
    </w:p>
    <w:p w14:paraId="782EEA51" w14:textId="77777777" w:rsidR="00A46ED3" w:rsidRPr="004E0B85" w:rsidRDefault="00E31011" w:rsidP="004E0B85">
      <w:pPr>
        <w:pStyle w:val="1"/>
        <w:shd w:val="clear" w:color="auto" w:fill="auto"/>
        <w:ind w:firstLine="580"/>
        <w:rPr>
          <w:sz w:val="24"/>
          <w:szCs w:val="24"/>
        </w:rPr>
      </w:pPr>
      <w:r w:rsidRPr="004E0B85">
        <w:rPr>
          <w:b/>
          <w:bCs/>
          <w:color w:val="4F81BD"/>
          <w:sz w:val="24"/>
          <w:szCs w:val="24"/>
        </w:rPr>
        <w:t xml:space="preserve">- </w:t>
      </w:r>
      <w:r w:rsidRPr="004E0B85">
        <w:rPr>
          <w:b/>
          <w:bCs/>
          <w:i/>
          <w:iCs/>
          <w:sz w:val="24"/>
          <w:szCs w:val="24"/>
        </w:rPr>
        <w:t>Сентябрь</w:t>
      </w:r>
    </w:p>
    <w:p w14:paraId="3AE00D5A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Нала</w:t>
      </w:r>
      <w:r w:rsidR="00D55573">
        <w:rPr>
          <w:sz w:val="24"/>
          <w:szCs w:val="24"/>
        </w:rPr>
        <w:t xml:space="preserve">живание работы кружков и </w:t>
      </w:r>
      <w:proofErr w:type="gramStart"/>
      <w:r w:rsidR="00D55573">
        <w:rPr>
          <w:sz w:val="24"/>
          <w:szCs w:val="24"/>
        </w:rPr>
        <w:t>секций.</w:t>
      </w:r>
      <w:r w:rsidR="00E31011" w:rsidRPr="004E0B85">
        <w:rPr>
          <w:sz w:val="24"/>
          <w:szCs w:val="24"/>
        </w:rPr>
        <w:t>.</w:t>
      </w:r>
      <w:proofErr w:type="gramEnd"/>
    </w:p>
    <w:p w14:paraId="406D0D23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Включение в план работы школьной библиотеки мероприятий, способствующих повышению э</w:t>
      </w:r>
      <w:r w:rsidR="00B4353C" w:rsidRPr="004E0B85">
        <w:rPr>
          <w:sz w:val="24"/>
          <w:szCs w:val="24"/>
        </w:rPr>
        <w:t xml:space="preserve">ффективности работы по </w:t>
      </w:r>
      <w:proofErr w:type="spellStart"/>
      <w:r w:rsidR="00B4353C" w:rsidRPr="004E0B85">
        <w:rPr>
          <w:sz w:val="24"/>
          <w:szCs w:val="24"/>
        </w:rPr>
        <w:t>здоровье</w:t>
      </w:r>
      <w:r w:rsidR="00E31011" w:rsidRPr="004E0B85">
        <w:rPr>
          <w:sz w:val="24"/>
          <w:szCs w:val="24"/>
        </w:rPr>
        <w:t>сбережению</w:t>
      </w:r>
      <w:proofErr w:type="spellEnd"/>
      <w:r w:rsidR="00E31011" w:rsidRPr="004E0B85">
        <w:rPr>
          <w:sz w:val="24"/>
          <w:szCs w:val="24"/>
        </w:rPr>
        <w:t xml:space="preserve"> детей.</w:t>
      </w:r>
    </w:p>
    <w:p w14:paraId="329DD095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="00E31011" w:rsidRPr="004E0B85">
        <w:rPr>
          <w:sz w:val="24"/>
          <w:szCs w:val="24"/>
        </w:rPr>
        <w:t>здоровьесбережению</w:t>
      </w:r>
      <w:proofErr w:type="spellEnd"/>
      <w:r w:rsidR="00E31011" w:rsidRPr="004E0B85">
        <w:rPr>
          <w:sz w:val="24"/>
          <w:szCs w:val="24"/>
        </w:rPr>
        <w:t>.</w:t>
      </w:r>
    </w:p>
    <w:p w14:paraId="6B57A7F0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Организация питания учащихся.</w:t>
      </w:r>
    </w:p>
    <w:p w14:paraId="1CD28ACA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физкультминуток, подвижных игр на переменах.</w:t>
      </w:r>
    </w:p>
    <w:p w14:paraId="542330BD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«Уроки чистоты».</w:t>
      </w:r>
    </w:p>
    <w:p w14:paraId="651195D4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внутришкольных и участие в районных спортивно</w:t>
      </w:r>
      <w:r w:rsidR="00B4353C" w:rsidRPr="004E0B85"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softHyphen/>
        <w:t>массовых соревнованиях и спартакиаде.</w:t>
      </w:r>
    </w:p>
    <w:p w14:paraId="6EADD7AE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1E381D1B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Старты здоровья.</w:t>
      </w:r>
    </w:p>
    <w:p w14:paraId="69C1680D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Обеспечение контроля занятости детей во внеурочное время (систематически).</w:t>
      </w:r>
    </w:p>
    <w:p w14:paraId="3BC1B35C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Организация каникулярного отдыха и оздоровления детей.</w:t>
      </w:r>
    </w:p>
    <w:p w14:paraId="110A94D6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Октябрь</w:t>
      </w:r>
    </w:p>
    <w:p w14:paraId="5DFC82FF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Планирование занятости учащихся в каникулярный период.</w:t>
      </w:r>
    </w:p>
    <w:p w14:paraId="3B3A65C0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внутришкольных спортивных мероприятий и соревнований, участие в районной спартакиаде.</w:t>
      </w:r>
    </w:p>
    <w:p w14:paraId="4A5E4CEB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лекций, бесед, воспитательных часов по формированию здорового образа жизни.</w:t>
      </w:r>
    </w:p>
    <w:p w14:paraId="1EB9A8DE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(ежедневно).</w:t>
      </w:r>
    </w:p>
    <w:p w14:paraId="539009CA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Подвижные игры на переменах (ежедневно).</w:t>
      </w:r>
    </w:p>
    <w:p w14:paraId="57D46C9D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Ноябрь</w:t>
      </w:r>
    </w:p>
    <w:p w14:paraId="0B57A1E6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мероприятий, приуроченных к празднику « День матери».</w:t>
      </w:r>
    </w:p>
    <w:p w14:paraId="3BEAA662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14:paraId="33FDCF6D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Экскурсии.</w:t>
      </w:r>
    </w:p>
    <w:p w14:paraId="2B0B4990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Совещание актива по проведению физкультурных праздников, игр на местности.</w:t>
      </w:r>
    </w:p>
    <w:p w14:paraId="6B11DF4B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и динамические паузы (систематически)</w:t>
      </w:r>
    </w:p>
    <w:p w14:paraId="27B0331D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Отчёты о</w:t>
      </w:r>
      <w:r w:rsidR="00516415" w:rsidRPr="004E0B85">
        <w:rPr>
          <w:sz w:val="24"/>
          <w:szCs w:val="24"/>
        </w:rPr>
        <w:t xml:space="preserve"> проделанной работе по </w:t>
      </w:r>
      <w:proofErr w:type="spellStart"/>
      <w:r w:rsidR="00516415" w:rsidRPr="004E0B85">
        <w:rPr>
          <w:sz w:val="24"/>
          <w:szCs w:val="24"/>
        </w:rPr>
        <w:t>здоровье</w:t>
      </w:r>
      <w:r w:rsidR="00E31011" w:rsidRPr="004E0B85">
        <w:rPr>
          <w:sz w:val="24"/>
          <w:szCs w:val="24"/>
        </w:rPr>
        <w:t>сбережению</w:t>
      </w:r>
      <w:proofErr w:type="spellEnd"/>
      <w:r w:rsidR="00E31011" w:rsidRPr="004E0B85">
        <w:rPr>
          <w:sz w:val="24"/>
          <w:szCs w:val="24"/>
        </w:rPr>
        <w:t>.</w:t>
      </w:r>
    </w:p>
    <w:p w14:paraId="2DA5A48C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Декабрь</w:t>
      </w:r>
    </w:p>
    <w:p w14:paraId="46A64D80" w14:textId="77777777" w:rsidR="00A46ED3" w:rsidRPr="004E0B85" w:rsidRDefault="00CD6FF0" w:rsidP="00CD6FF0">
      <w:pPr>
        <w:pStyle w:val="1"/>
        <w:shd w:val="clear" w:color="auto" w:fill="auto"/>
        <w:tabs>
          <w:tab w:val="left" w:pos="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открытых воспитательных часов, мероприятий, посвященных всемирному дню борьбы со СПИДом.</w:t>
      </w:r>
    </w:p>
    <w:p w14:paraId="74F7FBA4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конкурсов «Папа, мама, я - спортивная семья», посвященных празднованию Дня семьи.</w:t>
      </w:r>
    </w:p>
    <w:p w14:paraId="687DC21B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и динамические паузы (ежедневно).</w:t>
      </w:r>
    </w:p>
    <w:p w14:paraId="3B8C65A4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Организация каникулярного отдыха и оздоровления детей.</w:t>
      </w:r>
    </w:p>
    <w:p w14:paraId="14242AA2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Январь</w:t>
      </w:r>
    </w:p>
    <w:p w14:paraId="4A844B76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31011" w:rsidRPr="004E0B85">
        <w:rPr>
          <w:sz w:val="24"/>
          <w:szCs w:val="24"/>
        </w:rPr>
        <w:t>Открытые воспитательные часы «Тренинг здорового образа жизни».</w:t>
      </w:r>
    </w:p>
    <w:p w14:paraId="504FDA10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«Весёлые старты».</w:t>
      </w:r>
    </w:p>
    <w:p w14:paraId="226D7CBE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и динамические паузы.</w:t>
      </w:r>
    </w:p>
    <w:p w14:paraId="5D575233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Февраль</w:t>
      </w:r>
    </w:p>
    <w:p w14:paraId="79F94BCF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Месячник оборонно-массовой и патриотической работы.</w:t>
      </w:r>
    </w:p>
    <w:p w14:paraId="6BDE49DE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День защитника Отечества.</w:t>
      </w:r>
    </w:p>
    <w:p w14:paraId="49C4CBA6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и динамические паузы.</w:t>
      </w:r>
    </w:p>
    <w:p w14:paraId="1DC57ED7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Март</w:t>
      </w:r>
    </w:p>
    <w:p w14:paraId="3C9FC849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Планирование занятости учащихся в каникулярный период.</w:t>
      </w:r>
    </w:p>
    <w:p w14:paraId="58D36B9D" w14:textId="77777777" w:rsidR="00CD6FF0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-Подготовка ко Дню здоровья.</w:t>
      </w:r>
    </w:p>
    <w:p w14:paraId="41D450BC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Физкультминутки и динамические паузы.</w:t>
      </w:r>
    </w:p>
    <w:p w14:paraId="092A08F4" w14:textId="77777777" w:rsidR="009831C4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 xml:space="preserve">Организация каникулярного отдыха и оздоровления детей. </w:t>
      </w:r>
    </w:p>
    <w:p w14:paraId="2CA62526" w14:textId="77777777" w:rsidR="00A46ED3" w:rsidRPr="00D55573" w:rsidRDefault="00E31011" w:rsidP="004E0B85">
      <w:pPr>
        <w:pStyle w:val="1"/>
        <w:shd w:val="clear" w:color="auto" w:fill="auto"/>
        <w:tabs>
          <w:tab w:val="left" w:pos="753"/>
        </w:tabs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Апрель</w:t>
      </w:r>
    </w:p>
    <w:p w14:paraId="7CEBF898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Всемирный день здоровья.</w:t>
      </w:r>
    </w:p>
    <w:p w14:paraId="03ACDE9A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Благоустройство школьной территории.</w:t>
      </w:r>
    </w:p>
    <w:p w14:paraId="19E46555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Динамические паузы, физкультминутки.</w:t>
      </w:r>
    </w:p>
    <w:p w14:paraId="6A1027DF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Май</w:t>
      </w:r>
    </w:p>
    <w:p w14:paraId="08D6867C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Подготовительная работа к организации занятости учащихся в летний период.</w:t>
      </w:r>
    </w:p>
    <w:p w14:paraId="28F1E8D0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Мероприятия, посвященные годовщине Победы в ВОВ.</w:t>
      </w:r>
    </w:p>
    <w:p w14:paraId="637D3C04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«Весёлые старты».</w:t>
      </w:r>
    </w:p>
    <w:p w14:paraId="56745818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Проведение экскурсий на природу.</w:t>
      </w:r>
    </w:p>
    <w:p w14:paraId="4864671C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Презентация уроков чистоты.</w:t>
      </w:r>
    </w:p>
    <w:p w14:paraId="4ED48792" w14:textId="77777777" w:rsidR="00A46ED3" w:rsidRPr="00D5557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D55573">
        <w:rPr>
          <w:b/>
          <w:i/>
          <w:iCs/>
          <w:sz w:val="24"/>
          <w:szCs w:val="24"/>
        </w:rPr>
        <w:t>Июнь</w:t>
      </w:r>
    </w:p>
    <w:p w14:paraId="4A61C32E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Международный день защиты детей.</w:t>
      </w:r>
    </w:p>
    <w:p w14:paraId="23899F11" w14:textId="77777777" w:rsidR="00A46ED3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Всемирный день защиты окружающей среды.</w:t>
      </w:r>
    </w:p>
    <w:p w14:paraId="71A82378" w14:textId="77777777" w:rsidR="009831C4" w:rsidRPr="004E0B85" w:rsidRDefault="00CD6FF0" w:rsidP="00CD6FF0">
      <w:pPr>
        <w:pStyle w:val="1"/>
        <w:shd w:val="clear" w:color="auto" w:fill="auto"/>
        <w:tabs>
          <w:tab w:val="left" w:pos="75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31011" w:rsidRPr="004E0B85">
        <w:rPr>
          <w:sz w:val="24"/>
          <w:szCs w:val="24"/>
        </w:rPr>
        <w:t>Работа по плану летних каникул.</w:t>
      </w:r>
    </w:p>
    <w:p w14:paraId="5A6599B2" w14:textId="77777777" w:rsidR="00A46ED3" w:rsidRPr="004E0B85" w:rsidRDefault="009831C4" w:rsidP="004E0B85">
      <w:pPr>
        <w:pStyle w:val="1"/>
        <w:shd w:val="clear" w:color="auto" w:fill="auto"/>
        <w:tabs>
          <w:tab w:val="left" w:pos="753"/>
        </w:tabs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 xml:space="preserve">3 раздел: Формирование  медико-психологической грамотности родителей </w:t>
      </w:r>
      <w:r w:rsidR="00D55573">
        <w:rPr>
          <w:b/>
          <w:sz w:val="24"/>
          <w:szCs w:val="24"/>
        </w:rPr>
        <w:t>(2024-2028</w:t>
      </w:r>
      <w:r w:rsidRPr="004E0B85">
        <w:rPr>
          <w:b/>
          <w:sz w:val="24"/>
          <w:szCs w:val="24"/>
        </w:rPr>
        <w:t>гг</w:t>
      </w:r>
      <w:r w:rsidR="00E31011" w:rsidRPr="004E0B85">
        <w:rPr>
          <w:b/>
          <w:sz w:val="24"/>
          <w:szCs w:val="24"/>
        </w:rPr>
        <w:t>)</w:t>
      </w:r>
    </w:p>
    <w:p w14:paraId="06C6191C" w14:textId="77777777" w:rsidR="00A46ED3" w:rsidRDefault="00E31011" w:rsidP="004E0B85">
      <w:pPr>
        <w:pStyle w:val="1"/>
        <w:shd w:val="clear" w:color="auto" w:fill="auto"/>
        <w:rPr>
          <w:b/>
          <w:sz w:val="24"/>
          <w:szCs w:val="24"/>
        </w:rPr>
      </w:pPr>
      <w:r w:rsidRPr="004E0B85">
        <w:rPr>
          <w:b/>
          <w:i/>
          <w:sz w:val="24"/>
          <w:szCs w:val="24"/>
        </w:rPr>
        <w:t>Планируемые мероприятия</w:t>
      </w:r>
      <w:r w:rsidRPr="004E0B85">
        <w:rPr>
          <w:b/>
          <w:sz w:val="24"/>
          <w:szCs w:val="24"/>
        </w:rPr>
        <w:t>:</w:t>
      </w:r>
    </w:p>
    <w:p w14:paraId="78BDF9AC" w14:textId="77777777" w:rsidR="00D55573" w:rsidRPr="00D55573" w:rsidRDefault="00D55573" w:rsidP="004A569D">
      <w:pPr>
        <w:pStyle w:val="1"/>
        <w:shd w:val="clear" w:color="auto" w:fill="auto"/>
        <w:rPr>
          <w:sz w:val="24"/>
          <w:szCs w:val="24"/>
        </w:rPr>
      </w:pPr>
      <w:r w:rsidRPr="00D55573">
        <w:rPr>
          <w:sz w:val="24"/>
          <w:szCs w:val="24"/>
        </w:rPr>
        <w:t>-работа родительского комитета</w:t>
      </w:r>
    </w:p>
    <w:p w14:paraId="2B2025A9" w14:textId="77777777" w:rsidR="00D55573" w:rsidRPr="00D55573" w:rsidRDefault="00D55573" w:rsidP="004A569D">
      <w:pPr>
        <w:pStyle w:val="1"/>
        <w:shd w:val="clear" w:color="auto" w:fill="auto"/>
        <w:rPr>
          <w:sz w:val="24"/>
          <w:szCs w:val="24"/>
        </w:rPr>
      </w:pPr>
      <w:r w:rsidRPr="00D55573">
        <w:rPr>
          <w:sz w:val="24"/>
          <w:szCs w:val="24"/>
        </w:rPr>
        <w:t xml:space="preserve"> - психолого - педагогическое сопровождение</w:t>
      </w:r>
    </w:p>
    <w:p w14:paraId="0B5186B6" w14:textId="77777777" w:rsidR="00A46ED3" w:rsidRPr="004E0B85" w:rsidRDefault="009831C4" w:rsidP="004A569D">
      <w:pPr>
        <w:pStyle w:val="1"/>
        <w:numPr>
          <w:ilvl w:val="0"/>
          <w:numId w:val="9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4E0B85">
        <w:rPr>
          <w:sz w:val="24"/>
          <w:szCs w:val="24"/>
        </w:rPr>
        <w:t>Организация лекториев, гостиных, циклов групповых занятий;</w:t>
      </w:r>
    </w:p>
    <w:p w14:paraId="51A99E14" w14:textId="77777777" w:rsidR="00A46ED3" w:rsidRPr="004E0B85" w:rsidRDefault="00E31011" w:rsidP="004A569D">
      <w:pPr>
        <w:pStyle w:val="1"/>
        <w:numPr>
          <w:ilvl w:val="0"/>
          <w:numId w:val="9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4E0B85">
        <w:rPr>
          <w:sz w:val="24"/>
          <w:szCs w:val="24"/>
        </w:rPr>
        <w:t>психолого - педагогическое сопровождение</w:t>
      </w:r>
    </w:p>
    <w:p w14:paraId="73223450" w14:textId="77777777" w:rsidR="00A46ED3" w:rsidRPr="004E0B85" w:rsidRDefault="00E31011" w:rsidP="004A569D">
      <w:pPr>
        <w:pStyle w:val="1"/>
        <w:numPr>
          <w:ilvl w:val="0"/>
          <w:numId w:val="9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4E0B85">
        <w:rPr>
          <w:sz w:val="24"/>
          <w:szCs w:val="24"/>
        </w:rPr>
        <w:t>проведение родительских собраний /конференций</w:t>
      </w:r>
    </w:p>
    <w:p w14:paraId="023DD31C" w14:textId="77777777" w:rsidR="00A46ED3" w:rsidRPr="004E0B85" w:rsidRDefault="00E31011" w:rsidP="004A569D">
      <w:pPr>
        <w:pStyle w:val="1"/>
        <w:numPr>
          <w:ilvl w:val="0"/>
          <w:numId w:val="9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4E0B85">
        <w:rPr>
          <w:sz w:val="24"/>
          <w:szCs w:val="24"/>
        </w:rPr>
        <w:t>консультирование по факторам риска для здоровья детей</w:t>
      </w:r>
    </w:p>
    <w:p w14:paraId="18D877F8" w14:textId="77777777" w:rsidR="00A46ED3" w:rsidRPr="004E0B85" w:rsidRDefault="00E31011" w:rsidP="004A569D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совместные с детьми мероприятия (вечера вопросов-ответов, викторины, круглые столы, дискуссионные встречи, социальные проекты и т.д.)</w:t>
      </w:r>
    </w:p>
    <w:p w14:paraId="437F31AC" w14:textId="77777777" w:rsidR="00A46ED3" w:rsidRPr="004E0B85" w:rsidRDefault="00E31011" w:rsidP="004A569D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реализация подпрограммы «Двигательная активность - здоровое питание». Включает в себя 2 направления:</w:t>
      </w:r>
    </w:p>
    <w:p w14:paraId="01A17665" w14:textId="77777777" w:rsidR="00A46ED3" w:rsidRPr="004E0B85" w:rsidRDefault="00E31011" w:rsidP="004E0B85">
      <w:pPr>
        <w:pStyle w:val="1"/>
        <w:numPr>
          <w:ilvl w:val="0"/>
          <w:numId w:val="12"/>
        </w:numPr>
        <w:shd w:val="clear" w:color="auto" w:fill="auto"/>
        <w:tabs>
          <w:tab w:val="left" w:pos="435"/>
        </w:tabs>
        <w:jc w:val="both"/>
        <w:rPr>
          <w:sz w:val="24"/>
          <w:szCs w:val="24"/>
        </w:rPr>
      </w:pPr>
      <w:r w:rsidRPr="004E0B85">
        <w:rPr>
          <w:b/>
          <w:sz w:val="24"/>
          <w:szCs w:val="24"/>
        </w:rPr>
        <w:t>мероприятия по повышению двигательной активности</w:t>
      </w:r>
      <w:r w:rsidRPr="004E0B85">
        <w:rPr>
          <w:sz w:val="24"/>
          <w:szCs w:val="24"/>
        </w:rPr>
        <w:t xml:space="preserve"> - совместные с детьми дни здоровья, олимпиады, дни спорта, спортивные мероприятия, соревнования, походы, оборудование спортивных площадок и т.д.);</w:t>
      </w:r>
    </w:p>
    <w:p w14:paraId="2A47AB2D" w14:textId="77777777" w:rsidR="009831C4" w:rsidRDefault="00E31011" w:rsidP="004E0B85">
      <w:pPr>
        <w:pStyle w:val="1"/>
        <w:numPr>
          <w:ilvl w:val="0"/>
          <w:numId w:val="12"/>
        </w:numPr>
        <w:shd w:val="clear" w:color="auto" w:fill="auto"/>
        <w:tabs>
          <w:tab w:val="left" w:pos="435"/>
        </w:tabs>
        <w:jc w:val="both"/>
        <w:rPr>
          <w:sz w:val="24"/>
          <w:szCs w:val="24"/>
        </w:rPr>
      </w:pPr>
      <w:r w:rsidRPr="004E0B85">
        <w:rPr>
          <w:b/>
          <w:sz w:val="24"/>
          <w:szCs w:val="24"/>
        </w:rPr>
        <w:t>мероприятия по соблюдению принципов здорового питания</w:t>
      </w:r>
      <w:r w:rsidRPr="004E0B85">
        <w:rPr>
          <w:sz w:val="24"/>
          <w:szCs w:val="24"/>
        </w:rPr>
        <w:t xml:space="preserve"> - участие родительского комитета в контроле за организацией питания в школе, популяризация (реклама) здорового питания, информирование, обучение, участие в совместных конкурсах, акциях и т.д.).</w:t>
      </w:r>
    </w:p>
    <w:p w14:paraId="1A7EB6D1" w14:textId="77777777" w:rsidR="004A569D" w:rsidRPr="004E0B85" w:rsidRDefault="004A569D" w:rsidP="004A569D">
      <w:pPr>
        <w:pStyle w:val="1"/>
        <w:shd w:val="clear" w:color="auto" w:fill="auto"/>
        <w:tabs>
          <w:tab w:val="left" w:pos="435"/>
        </w:tabs>
        <w:jc w:val="both"/>
        <w:rPr>
          <w:sz w:val="24"/>
          <w:szCs w:val="24"/>
        </w:rPr>
      </w:pPr>
    </w:p>
    <w:p w14:paraId="0A382A43" w14:textId="77777777" w:rsidR="00A46ED3" w:rsidRPr="004E0B85" w:rsidRDefault="009831C4" w:rsidP="004E0B85">
      <w:pPr>
        <w:pStyle w:val="1"/>
        <w:shd w:val="clear" w:color="auto" w:fill="auto"/>
        <w:tabs>
          <w:tab w:val="left" w:pos="435"/>
        </w:tabs>
        <w:jc w:val="both"/>
        <w:rPr>
          <w:sz w:val="24"/>
          <w:szCs w:val="24"/>
        </w:rPr>
      </w:pPr>
      <w:r w:rsidRPr="004E0B85">
        <w:rPr>
          <w:b/>
          <w:sz w:val="24"/>
          <w:szCs w:val="24"/>
        </w:rPr>
        <w:t>4 раздел</w:t>
      </w:r>
      <w:r w:rsidR="00E31011" w:rsidRPr="004E0B85">
        <w:rPr>
          <w:sz w:val="24"/>
          <w:szCs w:val="24"/>
        </w:rPr>
        <w:t xml:space="preserve">: </w:t>
      </w:r>
      <w:r w:rsidRPr="004E0B85">
        <w:rPr>
          <w:b/>
          <w:sz w:val="24"/>
          <w:szCs w:val="24"/>
        </w:rPr>
        <w:t xml:space="preserve">Создание </w:t>
      </w:r>
      <w:proofErr w:type="spellStart"/>
      <w:r w:rsidRPr="004E0B85">
        <w:rPr>
          <w:b/>
          <w:sz w:val="24"/>
          <w:szCs w:val="24"/>
        </w:rPr>
        <w:t>здоровьесберегающей</w:t>
      </w:r>
      <w:proofErr w:type="spellEnd"/>
      <w:r w:rsidRPr="004E0B85">
        <w:rPr>
          <w:b/>
          <w:sz w:val="24"/>
          <w:szCs w:val="24"/>
        </w:rPr>
        <w:t xml:space="preserve"> среды в образовательной </w:t>
      </w:r>
      <w:r w:rsidR="004A569D">
        <w:rPr>
          <w:b/>
          <w:sz w:val="24"/>
          <w:szCs w:val="24"/>
        </w:rPr>
        <w:t>(2024-2028</w:t>
      </w:r>
      <w:r w:rsidRPr="004E0B85">
        <w:rPr>
          <w:b/>
          <w:sz w:val="24"/>
          <w:szCs w:val="24"/>
        </w:rPr>
        <w:t>гг</w:t>
      </w:r>
      <w:r w:rsidR="00E31011" w:rsidRPr="004E0B85">
        <w:rPr>
          <w:b/>
          <w:sz w:val="24"/>
          <w:szCs w:val="24"/>
        </w:rPr>
        <w:t>)</w:t>
      </w:r>
    </w:p>
    <w:p w14:paraId="27B9FC42" w14:textId="77777777" w:rsidR="00A46ED3" w:rsidRPr="004E0B85" w:rsidRDefault="00E31011" w:rsidP="004E0B85">
      <w:pPr>
        <w:pStyle w:val="1"/>
        <w:shd w:val="clear" w:color="auto" w:fill="auto"/>
        <w:jc w:val="both"/>
        <w:rPr>
          <w:b/>
          <w:i/>
          <w:sz w:val="24"/>
          <w:szCs w:val="24"/>
        </w:rPr>
      </w:pPr>
      <w:r w:rsidRPr="004E0B85">
        <w:rPr>
          <w:b/>
          <w:i/>
          <w:sz w:val="24"/>
          <w:szCs w:val="24"/>
        </w:rPr>
        <w:t>Планируемые мероприятия</w:t>
      </w:r>
    </w:p>
    <w:p w14:paraId="250F3CBE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614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контроль соблюдения норм СанПиНа: температурного режима, освещённости, режима проветривания, влажной уборки и т.д.</w:t>
      </w:r>
    </w:p>
    <w:p w14:paraId="549A0F2A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создание комфорта в классах, рекреациях</w:t>
      </w:r>
    </w:p>
    <w:p w14:paraId="3544A10D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приобретение разноуровневой мебели для 1-4 классов, для 5-9 классов</w:t>
      </w:r>
    </w:p>
    <w:p w14:paraId="24E34957" w14:textId="77777777" w:rsidR="009831C4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приобретение фильтра для очистки воды, очистителей воздуха.</w:t>
      </w:r>
    </w:p>
    <w:p w14:paraId="3E814B5F" w14:textId="77777777" w:rsidR="004A569D" w:rsidRPr="004E0B85" w:rsidRDefault="004A569D" w:rsidP="004A569D">
      <w:pPr>
        <w:pStyle w:val="1"/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</w:p>
    <w:p w14:paraId="01356145" w14:textId="77777777" w:rsidR="009831C4" w:rsidRPr="004E0B85" w:rsidRDefault="009831C4" w:rsidP="004E0B85">
      <w:pPr>
        <w:pStyle w:val="1"/>
        <w:shd w:val="clear" w:color="auto" w:fill="auto"/>
        <w:tabs>
          <w:tab w:val="left" w:pos="296"/>
        </w:tabs>
        <w:jc w:val="both"/>
        <w:rPr>
          <w:b/>
          <w:sz w:val="24"/>
          <w:szCs w:val="24"/>
        </w:rPr>
      </w:pPr>
      <w:r w:rsidRPr="004E0B85">
        <w:rPr>
          <w:b/>
          <w:sz w:val="24"/>
          <w:szCs w:val="24"/>
        </w:rPr>
        <w:t>5 раздел</w:t>
      </w:r>
      <w:r w:rsidR="00E31011" w:rsidRPr="004E0B85">
        <w:rPr>
          <w:b/>
          <w:sz w:val="24"/>
          <w:szCs w:val="24"/>
        </w:rPr>
        <w:t xml:space="preserve">: </w:t>
      </w:r>
      <w:r w:rsidRPr="004E0B85">
        <w:rPr>
          <w:b/>
          <w:sz w:val="24"/>
          <w:szCs w:val="24"/>
        </w:rPr>
        <w:t xml:space="preserve">Мониторинг и оценка эффективности программы </w:t>
      </w:r>
      <w:r w:rsidR="004A569D">
        <w:rPr>
          <w:b/>
          <w:sz w:val="24"/>
          <w:szCs w:val="24"/>
        </w:rPr>
        <w:t>2024-2026гг)</w:t>
      </w:r>
    </w:p>
    <w:p w14:paraId="77E13ACD" w14:textId="77777777" w:rsidR="00A46ED3" w:rsidRPr="004E0B85" w:rsidRDefault="00E31011" w:rsidP="004E0B85">
      <w:pPr>
        <w:pStyle w:val="1"/>
        <w:shd w:val="clear" w:color="auto" w:fill="auto"/>
        <w:tabs>
          <w:tab w:val="left" w:pos="296"/>
        </w:tabs>
        <w:jc w:val="both"/>
        <w:rPr>
          <w:b/>
          <w:i/>
          <w:sz w:val="24"/>
          <w:szCs w:val="24"/>
        </w:rPr>
      </w:pPr>
      <w:r w:rsidRPr="004E0B85">
        <w:rPr>
          <w:b/>
          <w:i/>
          <w:sz w:val="24"/>
          <w:szCs w:val="24"/>
        </w:rPr>
        <w:t>Планируемые мероприятия</w:t>
      </w:r>
    </w:p>
    <w:p w14:paraId="1699C728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lastRenderedPageBreak/>
        <w:t>анализ данных состояния здоровья педагогов</w:t>
      </w:r>
    </w:p>
    <w:p w14:paraId="247A1224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анализ данных состояния здоровья обучающихся</w:t>
      </w:r>
    </w:p>
    <w:p w14:paraId="7A16A2ED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введение карты здоровья класса/школы</w:t>
      </w:r>
    </w:p>
    <w:p w14:paraId="5175529C" w14:textId="77777777" w:rsidR="00A46ED3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проведение промежуточного и итогового мониторинга мероприятий</w:t>
      </w:r>
    </w:p>
    <w:p w14:paraId="1CEF15E6" w14:textId="77777777" w:rsidR="00BF340A" w:rsidRDefault="00BF340A" w:rsidP="00BF340A">
      <w:pPr>
        <w:pStyle w:val="1"/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</w:p>
    <w:p w14:paraId="1B27C943" w14:textId="77777777" w:rsidR="00BF340A" w:rsidRPr="004E0B85" w:rsidRDefault="00BF340A" w:rsidP="00BF340A">
      <w:pPr>
        <w:pStyle w:val="1"/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Критерии оценки результатов программы:</w:t>
      </w:r>
    </w:p>
    <w:p w14:paraId="6060C55D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Динамика информированности по вопросам здоровья и здорового образа жизни среди обучающихся, родителей, педагогов.</w:t>
      </w:r>
    </w:p>
    <w:p w14:paraId="7B805932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Процент охвата всех участников образовательного процесса обучением по вопросам здоровья и здорового образа жизни и участием в мероприятиях.</w:t>
      </w:r>
    </w:p>
    <w:p w14:paraId="05EAE042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 xml:space="preserve">Оценка сотрудниками </w:t>
      </w:r>
      <w:proofErr w:type="spellStart"/>
      <w:r w:rsidRPr="00BF340A">
        <w:rPr>
          <w:sz w:val="24"/>
          <w:szCs w:val="24"/>
        </w:rPr>
        <w:t>здоровьеформирующей</w:t>
      </w:r>
      <w:proofErr w:type="spellEnd"/>
      <w:r w:rsidRPr="00BF340A">
        <w:rPr>
          <w:sz w:val="24"/>
          <w:szCs w:val="24"/>
        </w:rPr>
        <w:t xml:space="preserve"> деятельности школы в отношении основных целевых групп.</w:t>
      </w:r>
    </w:p>
    <w:p w14:paraId="1EA9F8A7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Динамика показателей временной утраты трудоспособности педагогов.</w:t>
      </w:r>
    </w:p>
    <w:p w14:paraId="79B4ECBD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Динамика пропусков занятий обучающимися по болезни.</w:t>
      </w:r>
    </w:p>
    <w:p w14:paraId="2CEB1934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Динамика соотнесения обучающихся к группе здоровья.</w:t>
      </w:r>
    </w:p>
    <w:p w14:paraId="5232B42F" w14:textId="77777777" w:rsidR="00BF340A" w:rsidRPr="00BF340A" w:rsidRDefault="00BF340A" w:rsidP="00BF340A">
      <w:pPr>
        <w:pStyle w:val="1"/>
        <w:numPr>
          <w:ilvl w:val="0"/>
          <w:numId w:val="9"/>
        </w:numPr>
        <w:tabs>
          <w:tab w:val="left" w:pos="296"/>
        </w:tabs>
        <w:jc w:val="both"/>
        <w:rPr>
          <w:sz w:val="24"/>
          <w:szCs w:val="24"/>
        </w:rPr>
      </w:pPr>
      <w:r w:rsidRPr="00BF340A">
        <w:rPr>
          <w:sz w:val="24"/>
          <w:szCs w:val="24"/>
        </w:rPr>
        <w:t>Соответствие мероприятий установленным срокам.</w:t>
      </w:r>
    </w:p>
    <w:p w14:paraId="7E37562C" w14:textId="77777777" w:rsidR="00A46ED3" w:rsidRPr="004E0B85" w:rsidRDefault="00E31011" w:rsidP="004E0B85">
      <w:pPr>
        <w:pStyle w:val="1"/>
        <w:numPr>
          <w:ilvl w:val="0"/>
          <w:numId w:val="9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4E0B85">
        <w:rPr>
          <w:sz w:val="24"/>
          <w:szCs w:val="24"/>
        </w:rPr>
        <w:t>анализ эффективности программы (в соответствии с «критериями оценки результатов программы»)</w:t>
      </w:r>
    </w:p>
    <w:sectPr w:rsidR="00A46ED3" w:rsidRPr="004E0B85" w:rsidSect="004A569D">
      <w:pgSz w:w="11900" w:h="16840"/>
      <w:pgMar w:top="567" w:right="567" w:bottom="567" w:left="567" w:header="691" w:footer="558" w:gutter="0"/>
      <w:pgBorders w:display="firstPage"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FAE9" w14:textId="77777777" w:rsidR="00881727" w:rsidRDefault="00881727">
      <w:r>
        <w:separator/>
      </w:r>
    </w:p>
  </w:endnote>
  <w:endnote w:type="continuationSeparator" w:id="0">
    <w:p w14:paraId="6A60DB59" w14:textId="77777777" w:rsidR="00881727" w:rsidRDefault="0088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1CEB" w14:textId="77777777" w:rsidR="00881727" w:rsidRDefault="00881727"/>
  </w:footnote>
  <w:footnote w:type="continuationSeparator" w:id="0">
    <w:p w14:paraId="28034105" w14:textId="77777777" w:rsidR="00881727" w:rsidRDefault="008817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261"/>
    <w:multiLevelType w:val="multilevel"/>
    <w:tmpl w:val="79A07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A4AA5"/>
    <w:multiLevelType w:val="multilevel"/>
    <w:tmpl w:val="BF64F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44182"/>
    <w:multiLevelType w:val="multilevel"/>
    <w:tmpl w:val="BD16A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92CD5"/>
    <w:multiLevelType w:val="multilevel"/>
    <w:tmpl w:val="6A7EF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463B0"/>
    <w:multiLevelType w:val="multilevel"/>
    <w:tmpl w:val="357A14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064AD"/>
    <w:multiLevelType w:val="multilevel"/>
    <w:tmpl w:val="1BDE8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139CE"/>
    <w:multiLevelType w:val="multilevel"/>
    <w:tmpl w:val="A4B67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60ACB"/>
    <w:multiLevelType w:val="multilevel"/>
    <w:tmpl w:val="97A2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20F63"/>
    <w:multiLevelType w:val="multilevel"/>
    <w:tmpl w:val="D38C3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8A4A93"/>
    <w:multiLevelType w:val="multilevel"/>
    <w:tmpl w:val="6C0E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740E70"/>
    <w:multiLevelType w:val="multilevel"/>
    <w:tmpl w:val="05C6E3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B135B8"/>
    <w:multiLevelType w:val="multilevel"/>
    <w:tmpl w:val="2CB6A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ED3"/>
    <w:rsid w:val="00053FB7"/>
    <w:rsid w:val="001F0F1A"/>
    <w:rsid w:val="004A3B4F"/>
    <w:rsid w:val="004A569D"/>
    <w:rsid w:val="004E0B85"/>
    <w:rsid w:val="00516415"/>
    <w:rsid w:val="00566A51"/>
    <w:rsid w:val="00591184"/>
    <w:rsid w:val="00594D63"/>
    <w:rsid w:val="006E5908"/>
    <w:rsid w:val="0077336D"/>
    <w:rsid w:val="00881727"/>
    <w:rsid w:val="00917866"/>
    <w:rsid w:val="00925AF2"/>
    <w:rsid w:val="009831C4"/>
    <w:rsid w:val="009924E8"/>
    <w:rsid w:val="009A5DEA"/>
    <w:rsid w:val="00A46ED3"/>
    <w:rsid w:val="00AE4EB8"/>
    <w:rsid w:val="00B4353C"/>
    <w:rsid w:val="00BF340A"/>
    <w:rsid w:val="00CD6FF0"/>
    <w:rsid w:val="00D55573"/>
    <w:rsid w:val="00D77429"/>
    <w:rsid w:val="00E027C7"/>
    <w:rsid w:val="00E31011"/>
    <w:rsid w:val="00ED72B0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4076"/>
  <w15:docId w15:val="{2768A502-5908-4A0B-9EBC-D573CAED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5D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5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9A5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A5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A5DE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9A5DEA"/>
    <w:pPr>
      <w:shd w:val="clear" w:color="auto" w:fill="FFFFFF"/>
      <w:spacing w:before="290" w:after="830"/>
      <w:ind w:left="49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A5DE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A5DEA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5DEA"/>
    <w:pPr>
      <w:shd w:val="clear" w:color="auto" w:fill="FFFFFF"/>
      <w:ind w:left="4760"/>
    </w:pPr>
    <w:rPr>
      <w:rFonts w:ascii="Tahoma" w:eastAsia="Tahoma" w:hAnsi="Tahoma" w:cs="Tahoma"/>
      <w:color w:val="0000F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2021-06-05T09:24:00Z</dcterms:created>
  <dcterms:modified xsi:type="dcterms:W3CDTF">2024-10-07T11:53:00Z</dcterms:modified>
</cp:coreProperties>
</file>