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6654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  <w:r w:rsidRPr="00E20E9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</w:t>
      </w:r>
      <w:r>
        <w:rPr>
          <w:rFonts w:asciiTheme="majorBidi" w:hAnsiTheme="majorBidi" w:cstheme="majorBidi"/>
          <w:sz w:val="28"/>
          <w:szCs w:val="28"/>
        </w:rPr>
        <w:t>ямженского муниципального округа</w:t>
      </w:r>
      <w:r w:rsidR="006A109D">
        <w:rPr>
          <w:rFonts w:asciiTheme="majorBidi" w:hAnsiTheme="majorBidi" w:cstheme="majorBidi"/>
          <w:sz w:val="28"/>
          <w:szCs w:val="28"/>
        </w:rPr>
        <w:t xml:space="preserve"> «Двиницкая</w:t>
      </w:r>
      <w:r w:rsidRPr="00E20E94">
        <w:rPr>
          <w:rFonts w:asciiTheme="majorBidi" w:hAnsiTheme="majorBidi" w:cstheme="majorBidi"/>
          <w:sz w:val="28"/>
          <w:szCs w:val="28"/>
        </w:rPr>
        <w:t xml:space="preserve"> основная школа"</w:t>
      </w:r>
    </w:p>
    <w:p w14:paraId="5AAF75F6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4D4938" w14:textId="77777777" w:rsidR="00474823" w:rsidRPr="00E8602F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FE9D91" w14:textId="77777777" w:rsidR="00474823" w:rsidRPr="00E20E94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1889F3" w14:textId="0A032564" w:rsidR="00474823" w:rsidRDefault="00910F78" w:rsidP="0047482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5BE2E84" wp14:editId="5C0B58D7">
            <wp:extent cx="45148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10A51" w14:textId="77777777" w:rsidR="00860ACD" w:rsidRDefault="00860AC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A59380" w14:textId="77777777" w:rsidR="00860ACD" w:rsidRDefault="00860AC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1879AD" w14:textId="77777777" w:rsidR="00860ACD" w:rsidRDefault="00860AC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00DC82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31827F7" w14:textId="77777777" w:rsidR="00474823" w:rsidRPr="006E1004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адаптированной основной общеобразовательной программы </w:t>
      </w:r>
    </w:p>
    <w:p w14:paraId="60C2062C" w14:textId="77777777" w:rsidR="00474823" w:rsidRPr="00BA255F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 w:rsidR="00F96CC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обучающихся с задержкой психического развития</w:t>
      </w:r>
    </w:p>
    <w:p w14:paraId="0E73B5DB" w14:textId="77777777" w:rsidR="00474823" w:rsidRPr="006E1004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E54E1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7E54E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8144D4E" w14:textId="77777777" w:rsidR="00474823" w:rsidRPr="006E1004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E66C66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D94E55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9F0572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A0B5D8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6CC144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3EFE1C" w14:textId="77777777" w:rsidR="00474823" w:rsidRPr="006E1004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A74430" w14:textId="77777777" w:rsidR="00474823" w:rsidRDefault="00474823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EFB69F" w14:textId="77777777" w:rsidR="006A109D" w:rsidRDefault="006A109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3DD766" w14:textId="77777777" w:rsidR="006A109D" w:rsidRDefault="006A109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7D604A" w14:textId="77777777" w:rsidR="006A109D" w:rsidRDefault="006A109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E3B080" w14:textId="77777777" w:rsidR="006A109D" w:rsidRPr="006E1004" w:rsidRDefault="006A109D" w:rsidP="0047482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8D2624" w14:textId="0D79ED68" w:rsidR="007E54E1" w:rsidRDefault="007E54E1" w:rsidP="007E54E1">
      <w:pPr>
        <w:rPr>
          <w:rFonts w:ascii="Times New Roman" w:hAnsi="Times New Roman" w:cs="Times New Roman"/>
          <w:b/>
          <w:sz w:val="28"/>
          <w:szCs w:val="28"/>
        </w:rPr>
      </w:pPr>
      <w:r w:rsidRPr="005139D6">
        <w:rPr>
          <w:rFonts w:ascii="Times New Roman" w:hAnsi="Times New Roman" w:cs="Times New Roman"/>
          <w:b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9D6">
        <w:rPr>
          <w:rFonts w:ascii="Times New Roman" w:hAnsi="Times New Roman" w:cs="Times New Roman"/>
          <w:b/>
          <w:sz w:val="28"/>
          <w:szCs w:val="28"/>
        </w:rPr>
        <w:t xml:space="preserve"> записка для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 ЗПР  ООО вариант 7</w:t>
      </w:r>
      <w:r w:rsidRPr="0051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FD2006" w14:textId="77777777" w:rsidR="007E54E1" w:rsidRPr="000217B1" w:rsidRDefault="007E54E1" w:rsidP="007E54E1">
      <w:pPr>
        <w:pStyle w:val="dash041e005f0431005f044b005f0447005f043d005f044b005f0439"/>
        <w:ind w:firstLine="567"/>
        <w:jc w:val="both"/>
        <w:rPr>
          <w:color w:val="FF0000"/>
        </w:rPr>
      </w:pPr>
      <w:r w:rsidRPr="000217B1">
        <w:t xml:space="preserve">Согласно </w:t>
      </w:r>
      <w:r w:rsidRPr="000217B1">
        <w:rPr>
          <w:rStyle w:val="dash041e005f0431005f044b005f0447005f043d005f044b005f0439005f005fchar1char1"/>
        </w:rPr>
        <w:t xml:space="preserve">Федеральному закону </w:t>
      </w:r>
      <w:r w:rsidRPr="000217B1">
        <w:t>от 29 декабря 2012 года № 273 - ФЗ «О</w:t>
      </w:r>
      <w:r w:rsidRPr="000217B1">
        <w:rPr>
          <w:rStyle w:val="dash041e005f0431005f044b005f0447005f043d005f044b005f0439005f005fchar1char1"/>
        </w:rPr>
        <w:t xml:space="preserve">б образовании в Российской Федерации», </w:t>
      </w:r>
      <w:r w:rsidRPr="000217B1">
        <w:t>(п.22, ст.2) «учебный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</w:t>
      </w:r>
    </w:p>
    <w:p w14:paraId="04C26438" w14:textId="77777777" w:rsidR="007E54E1" w:rsidRPr="000217B1" w:rsidRDefault="007E54E1" w:rsidP="007E54E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0217B1">
        <w:rPr>
          <w:rStyle w:val="dash041e005f0431005f044b005f0447005f043d005f044b005f0439005f005fchar1char1"/>
        </w:rPr>
        <w:t xml:space="preserve">Нормативная база реализации учебного плана основного общего образования обеспечивается следующими документами: </w:t>
      </w:r>
    </w:p>
    <w:p w14:paraId="308B6A3F" w14:textId="77777777" w:rsidR="007E54E1" w:rsidRPr="000211B9" w:rsidRDefault="007E54E1" w:rsidP="007E54E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0217B1">
        <w:rPr>
          <w:rStyle w:val="dash041e005f0431005f044b005f0447005f043d005f044b005f0439005f005fchar1char1"/>
          <w:b/>
        </w:rPr>
        <w:t>Федеральный уровень:</w:t>
      </w:r>
    </w:p>
    <w:p w14:paraId="6F77CBAD" w14:textId="77777777" w:rsidR="007E54E1" w:rsidRDefault="007E54E1" w:rsidP="007E54E1">
      <w:pPr>
        <w:pStyle w:val="dash041e005f0431005f044b005f0447005f043d005f044b005f0439"/>
        <w:numPr>
          <w:ilvl w:val="0"/>
          <w:numId w:val="6"/>
        </w:numPr>
        <w:jc w:val="both"/>
      </w:pPr>
      <w:r w:rsidRPr="009A71A8">
        <w:rPr>
          <w:rFonts w:ascii="PT Astra Serif" w:hAnsi="PT Astra Serif"/>
        </w:rPr>
        <w:t>Федеральный закон от 29.12.2012 № 273-ФЗ «Об образовании в Российской Федерации» (с последующими изменениями и дополнениями).</w:t>
      </w:r>
      <w:r w:rsidRPr="00E77EEB">
        <w:t xml:space="preserve"> </w:t>
      </w:r>
    </w:p>
    <w:p w14:paraId="61CD8F0D" w14:textId="77777777" w:rsidR="007E54E1" w:rsidRPr="00E77EEB" w:rsidRDefault="007E54E1" w:rsidP="007E54E1">
      <w:pPr>
        <w:pStyle w:val="dash041e005f0431005f044b005f0447005f043d005f044b005f0439"/>
        <w:numPr>
          <w:ilvl w:val="0"/>
          <w:numId w:val="6"/>
        </w:numPr>
        <w:jc w:val="both"/>
      </w:pPr>
      <w:r>
        <w:t>Приказ Министерства образования и науки Российской Федерации от 19.12.2014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14:paraId="25F5D272" w14:textId="77777777" w:rsidR="007E54E1" w:rsidRPr="0060209F" w:rsidRDefault="007E54E1" w:rsidP="007E54E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0209F">
        <w:rPr>
          <w:rFonts w:ascii="PT Astra Serif" w:hAnsi="PT Astra Serif"/>
          <w:sz w:val="24"/>
          <w:szCs w:val="24"/>
        </w:rPr>
        <w:t xml:space="preserve">Приказ  Министерства  просвещения  РФ  от  17  июля 2024 г. № 495 «О внесении изменений в некоторые приказы  Министерства  просвещения,  касающиеся  федеральных адаптированных образовательных программ»  </w:t>
      </w:r>
    </w:p>
    <w:p w14:paraId="62972864" w14:textId="77777777" w:rsidR="007E54E1" w:rsidRPr="009A71A8" w:rsidRDefault="007E54E1" w:rsidP="007E54E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C812B0">
        <w:rPr>
          <w:sz w:val="24"/>
          <w:szCs w:val="24"/>
        </w:rPr>
        <w:t xml:space="preserve"> Приказ Минпросвещения России от 24.11. 2022 № 1025 « Об утверждении федеральной адаптированной образовательной программы  основного общего образования для обучающихся с ограниченными возможностями здоровья</w:t>
      </w:r>
      <w:r w:rsidRPr="00C812B0">
        <w:rPr>
          <w:rFonts w:ascii="PT Astra Serif" w:hAnsi="PT Astra Serif"/>
          <w:sz w:val="24"/>
          <w:szCs w:val="24"/>
        </w:rPr>
        <w:t>»</w:t>
      </w:r>
    </w:p>
    <w:p w14:paraId="5BF58162" w14:textId="77777777" w:rsidR="007E54E1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Pr="009A71A8">
        <w:rPr>
          <w:rFonts w:ascii="PT Astra Serif" w:hAnsi="PT Astra Serif"/>
          <w:sz w:val="24"/>
          <w:szCs w:val="24"/>
        </w:rPr>
        <w:t>Приказ Минпросвещения России от 01.02.2024 № 67 «О внесении изменений в некоторые приказы Минпросвещения России, касающиеся федеральных адаптированных образовательных программ».</w:t>
      </w:r>
    </w:p>
    <w:p w14:paraId="74716C82" w14:textId="77777777" w:rsidR="007E54E1" w:rsidRPr="007650A5" w:rsidRDefault="007E54E1" w:rsidP="007E54E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3C4295">
        <w:rPr>
          <w:rFonts w:ascii="PT Astra Serif" w:hAnsi="PT Astra Serif"/>
          <w:sz w:val="24"/>
          <w:szCs w:val="24"/>
        </w:rPr>
        <w:t xml:space="preserve">Приказ  Министерства  просвещения  РФ  от  17  июля 2024 г. № 495 «О внесении изменений в некоторые приказы  Министерства  просвещения,  касающиеся  федеральных адаптированных образовательных программ»  </w:t>
      </w:r>
    </w:p>
    <w:p w14:paraId="3E5CA43F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9A71A8">
        <w:rPr>
          <w:rFonts w:ascii="PT Astra Serif" w:hAnsi="PT Astra Serif"/>
          <w:sz w:val="24"/>
          <w:szCs w:val="24"/>
        </w:rPr>
        <w:t>Письмо Минпросвещения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14:paraId="0315E9D2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Pr="009A71A8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14:paraId="7AB7C419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 w:rsidRPr="009A71A8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6EAF6BB" w14:textId="77777777" w:rsidR="007E54E1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</w:t>
      </w:r>
      <w:r w:rsidRPr="009A71A8">
        <w:rPr>
          <w:rFonts w:ascii="PT Astra Serif" w:hAnsi="PT Astra Serif"/>
          <w:sz w:val="24"/>
          <w:szCs w:val="24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2F085A3F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10. </w:t>
      </w:r>
      <w:r w:rsidRPr="009A71A8">
        <w:rPr>
          <w:rFonts w:ascii="PT Astra Serif" w:hAnsi="PT Astra Serif"/>
          <w:sz w:val="24"/>
          <w:szCs w:val="24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6E7AF588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</w:t>
      </w:r>
      <w:r w:rsidRPr="00C812B0">
        <w:rPr>
          <w:rFonts w:ascii="PT Astra Serif" w:hAnsi="PT Astra Serif"/>
          <w:sz w:val="24"/>
          <w:szCs w:val="24"/>
        </w:rPr>
        <w:t xml:space="preserve">Приказ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C812B0">
        <w:rPr>
          <w:rFonts w:ascii="PT Astra Serif" w:hAnsi="PT Astra Serif"/>
          <w:sz w:val="24"/>
          <w:szCs w:val="24"/>
        </w:rPr>
        <w:lastRenderedPageBreak/>
        <w:t>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7E2A49A7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Pr="009A71A8">
        <w:rPr>
          <w:rFonts w:ascii="PT Astra Serif" w:hAnsi="PT Astra Serif"/>
          <w:sz w:val="24"/>
          <w:szCs w:val="24"/>
        </w:rPr>
        <w:t>Приказ Минпросвещения России от 21.02.2024 №119 «О внесении изменений в приложения № 1 и № 2 к Приказу Минпросвещения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3758978F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13. </w:t>
      </w:r>
      <w:r w:rsidRPr="009A71A8">
        <w:rPr>
          <w:rFonts w:ascii="PT Astra Serif" w:hAnsi="PT Astra Serif"/>
          <w:sz w:val="24"/>
          <w:szCs w:val="24"/>
        </w:rP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5CBB2795" w14:textId="77777777" w:rsidR="007E54E1" w:rsidRPr="009A71A8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</w:t>
      </w:r>
      <w:r w:rsidRPr="009A71A8">
        <w:rPr>
          <w:rFonts w:ascii="PT Astra Serif" w:hAnsi="PT Astra Serif"/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12EA68C8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Pr="00C812B0">
        <w:rPr>
          <w:rFonts w:ascii="PT Astra Serif" w:hAnsi="PT Astra Serif"/>
          <w:sz w:val="24"/>
          <w:szCs w:val="24"/>
        </w:rPr>
        <w:t xml:space="preserve">Постановление Правительства </w:t>
      </w:r>
      <w:bookmarkStart w:id="0" w:name="_Hlk163211040"/>
      <w:r w:rsidRPr="00C812B0">
        <w:rPr>
          <w:rFonts w:ascii="PT Astra Serif" w:hAnsi="PT Astra Serif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14:paraId="45C2787A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</w:t>
      </w:r>
      <w:r w:rsidRPr="00C812B0">
        <w:rPr>
          <w:rFonts w:ascii="PT Astra Serif" w:hAnsi="PT Astra Serif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5094C686" w14:textId="50BD2969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</w:t>
      </w:r>
      <w:r w:rsidRPr="00C812B0">
        <w:rPr>
          <w:rFonts w:ascii="PT Astra Serif" w:hAnsi="PT Astra Serif"/>
          <w:sz w:val="24"/>
          <w:szCs w:val="24"/>
        </w:rPr>
        <w:t xml:space="preserve">Приказ Минпросвещения России </w:t>
      </w:r>
      <w:r w:rsidR="00F96FF9">
        <w:rPr>
          <w:rFonts w:ascii="PT Astra Serif" w:hAnsi="PT Astra Serif"/>
          <w:sz w:val="24"/>
          <w:szCs w:val="24"/>
        </w:rPr>
        <w:t>18</w:t>
      </w:r>
      <w:r w:rsidRPr="00C812B0">
        <w:rPr>
          <w:rFonts w:ascii="PT Astra Serif" w:hAnsi="PT Astra Serif"/>
          <w:sz w:val="24"/>
          <w:szCs w:val="24"/>
        </w:rPr>
        <w:t>.</w:t>
      </w:r>
      <w:r w:rsidR="00F96FF9">
        <w:rPr>
          <w:rFonts w:ascii="PT Astra Serif" w:hAnsi="PT Astra Serif"/>
          <w:sz w:val="24"/>
          <w:szCs w:val="24"/>
        </w:rPr>
        <w:t>07</w:t>
      </w:r>
      <w:r w:rsidRPr="00C812B0">
        <w:rPr>
          <w:rFonts w:ascii="PT Astra Serif" w:hAnsi="PT Astra Serif"/>
          <w:sz w:val="24"/>
          <w:szCs w:val="24"/>
        </w:rPr>
        <w:t>.202</w:t>
      </w:r>
      <w:r w:rsidR="00F96FF9">
        <w:rPr>
          <w:rFonts w:ascii="PT Astra Serif" w:hAnsi="PT Astra Serif"/>
          <w:sz w:val="24"/>
          <w:szCs w:val="24"/>
        </w:rPr>
        <w:t>4</w:t>
      </w:r>
      <w:r w:rsidRPr="00C812B0">
        <w:rPr>
          <w:rFonts w:ascii="PT Astra Serif" w:hAnsi="PT Astra Serif"/>
          <w:sz w:val="24"/>
          <w:szCs w:val="24"/>
        </w:rPr>
        <w:t xml:space="preserve"> №</w:t>
      </w:r>
      <w:r w:rsidR="00F96FF9">
        <w:rPr>
          <w:rFonts w:ascii="PT Astra Serif" w:hAnsi="PT Astra Serif"/>
          <w:sz w:val="24"/>
          <w:szCs w:val="24"/>
        </w:rPr>
        <w:t>499</w:t>
      </w:r>
      <w:r w:rsidRPr="00C812B0">
        <w:rPr>
          <w:rFonts w:ascii="PT Astra Serif" w:hAnsi="PT Astra Serif"/>
          <w:sz w:val="24"/>
          <w:szCs w:val="24"/>
        </w:rPr>
        <w:t xml:space="preserve">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690D339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</w:t>
      </w:r>
      <w:r w:rsidRPr="00C812B0">
        <w:rPr>
          <w:rFonts w:ascii="PT Astra Serif" w:hAnsi="PT Astra Serif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2D043C07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</w:t>
      </w:r>
      <w:r w:rsidRPr="00C812B0">
        <w:rPr>
          <w:rFonts w:ascii="PT Astra Serif" w:hAnsi="PT Astra Serif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167F9803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</w:t>
      </w:r>
      <w:r w:rsidRPr="00C812B0">
        <w:rPr>
          <w:rFonts w:ascii="PT Astra Serif" w:hAnsi="PT Astra Serif"/>
          <w:sz w:val="24"/>
          <w:szCs w:val="24"/>
        </w:rPr>
        <w:t>Приказ Минпросвещения России от 21.06.23 №556 «О внесении изменений в приложения № 1, № 2 к приказу Минросвещения России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37F758CC" w14:textId="77777777" w:rsidR="007E54E1" w:rsidRPr="00C812B0" w:rsidRDefault="007E54E1" w:rsidP="007E54E1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21. </w:t>
      </w:r>
      <w:r w:rsidRPr="00C812B0">
        <w:rPr>
          <w:rFonts w:ascii="PT Astra Serif" w:hAnsi="PT Astra Serif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</w:t>
      </w:r>
    </w:p>
    <w:p w14:paraId="27165C4F" w14:textId="77777777" w:rsidR="007E54E1" w:rsidRPr="009A71A8" w:rsidRDefault="007E54E1" w:rsidP="007E54E1">
      <w:pPr>
        <w:pStyle w:val="a4"/>
        <w:spacing w:before="100" w:beforeAutospacing="1" w:after="100" w:afterAutospacing="1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14:paraId="11BF7F02" w14:textId="77777777" w:rsidR="007E54E1" w:rsidRPr="000211B9" w:rsidRDefault="007E54E1" w:rsidP="007E54E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14:paraId="7A781796" w14:textId="77777777" w:rsidR="007E54E1" w:rsidRPr="00EF416B" w:rsidRDefault="007E54E1" w:rsidP="007E54E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rFonts w:eastAsiaTheme="minorEastAsia"/>
          <w:b/>
        </w:rPr>
      </w:pPr>
      <w:r w:rsidRPr="00EF416B">
        <w:rPr>
          <w:rStyle w:val="dash041e005f0431005f044b005f0447005f043d005f044b005f0439005f005fchar1char1"/>
          <w:rFonts w:eastAsiaTheme="minorEastAsia"/>
          <w:b/>
        </w:rPr>
        <w:t>Школьный уровень:</w:t>
      </w:r>
    </w:p>
    <w:p w14:paraId="6C2DC79B" w14:textId="64F937D6" w:rsidR="007E54E1" w:rsidRPr="007E54E1" w:rsidRDefault="007E54E1" w:rsidP="007E54E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rFonts w:eastAsiaTheme="minorEastAsia"/>
          <w:color w:val="FF0000"/>
        </w:rPr>
      </w:pPr>
      <w:r>
        <w:rPr>
          <w:rStyle w:val="dash041e005f0431005f044b005f0447005f043d005f044b005f0439005f005fchar1char1"/>
          <w:rFonts w:eastAsiaTheme="minorEastAsia"/>
        </w:rPr>
        <w:t>1) Устав МБОУ СМО</w:t>
      </w:r>
      <w:r w:rsidR="001720AC">
        <w:rPr>
          <w:rStyle w:val="dash041e005f0431005f044b005f0447005f043d005f044b005f0439005f005fchar1char1"/>
          <w:rFonts w:eastAsiaTheme="minorEastAsia"/>
        </w:rPr>
        <w:t xml:space="preserve"> «Двиницкая ОШ» </w:t>
      </w:r>
      <w:r w:rsidRPr="00EF416B">
        <w:rPr>
          <w:rStyle w:val="dash041e005f0431005f044b005f0447005f043d005f044b005f0439005f005fchar1char1"/>
          <w:rFonts w:eastAsiaTheme="minorEastAsia"/>
        </w:rPr>
        <w:t xml:space="preserve">, утвержденный  приказом </w:t>
      </w:r>
      <w:r w:rsidRPr="007E54E1">
        <w:rPr>
          <w:rStyle w:val="dash041e005f0431005f044b005f0447005f043d005f044b005f0439005f005fchar1char1"/>
          <w:rFonts w:eastAsiaTheme="minorEastAsia"/>
          <w:color w:val="FF0000"/>
        </w:rPr>
        <w:t>УО</w:t>
      </w:r>
    </w:p>
    <w:p w14:paraId="334F77BA" w14:textId="77777777" w:rsidR="007E54E1" w:rsidRPr="00EF416B" w:rsidRDefault="007E54E1" w:rsidP="007E54E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rFonts w:eastAsiaTheme="minorEastAsia"/>
        </w:rPr>
      </w:pPr>
      <w:r w:rsidRPr="00EF416B">
        <w:rPr>
          <w:rStyle w:val="dash041e005f0431005f044b005f0447005f043d005f044b005f0439005f005fchar1char1"/>
          <w:rFonts w:eastAsiaTheme="minorEastAsia"/>
        </w:rPr>
        <w:t>2) Локальн</w:t>
      </w:r>
      <w:r>
        <w:rPr>
          <w:rStyle w:val="dash041e005f0431005f044b005f0447005f043d005f044b005f0439005f005fchar1char1"/>
          <w:rFonts w:eastAsiaTheme="minorEastAsia"/>
        </w:rPr>
        <w:t xml:space="preserve">ые акты </w:t>
      </w:r>
    </w:p>
    <w:p w14:paraId="0AB0DC23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b/>
          <w:sz w:val="24"/>
          <w:szCs w:val="24"/>
        </w:rPr>
        <w:t xml:space="preserve">         Обязательная часть</w:t>
      </w:r>
      <w:r w:rsidRPr="00EF416B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6B">
        <w:rPr>
          <w:rFonts w:ascii="Times New Roman" w:hAnsi="Times New Roman" w:cs="Times New Roman"/>
          <w:sz w:val="24"/>
          <w:szCs w:val="24"/>
        </w:rPr>
        <w:t xml:space="preserve"> определяет состав обязательных предметных областей, учебных предметов и учебное время, отводимое на их изучение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16B">
        <w:rPr>
          <w:rFonts w:ascii="Times New Roman" w:hAnsi="Times New Roman" w:cs="Times New Roman"/>
          <w:sz w:val="24"/>
          <w:szCs w:val="24"/>
        </w:rPr>
        <w:t>Обязательные предметные области представлены следующими учебными предметами:</w:t>
      </w:r>
    </w:p>
    <w:p w14:paraId="3DF9DBB8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- русский язык и литература ( русский язык, литература)</w:t>
      </w:r>
    </w:p>
    <w:p w14:paraId="356EF3BE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-иност</w:t>
      </w:r>
      <w:r>
        <w:rPr>
          <w:rFonts w:ascii="Times New Roman" w:hAnsi="Times New Roman" w:cs="Times New Roman"/>
          <w:sz w:val="24"/>
          <w:szCs w:val="24"/>
        </w:rPr>
        <w:t>ранные языки ( иностранный язык</w:t>
      </w:r>
      <w:r w:rsidRPr="00EF416B">
        <w:rPr>
          <w:rFonts w:ascii="Times New Roman" w:hAnsi="Times New Roman" w:cs="Times New Roman"/>
          <w:sz w:val="24"/>
          <w:szCs w:val="24"/>
        </w:rPr>
        <w:t>);</w:t>
      </w:r>
    </w:p>
    <w:p w14:paraId="7C8987F4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- математика и информатика ( математика, алгебра, геометрия, </w:t>
      </w:r>
      <w:r>
        <w:rPr>
          <w:rFonts w:ascii="Times New Roman" w:hAnsi="Times New Roman" w:cs="Times New Roman"/>
          <w:sz w:val="24"/>
          <w:szCs w:val="24"/>
        </w:rPr>
        <w:t xml:space="preserve">вероятность и статистика, </w:t>
      </w:r>
      <w:r w:rsidRPr="00EF416B">
        <w:rPr>
          <w:rFonts w:ascii="Times New Roman" w:hAnsi="Times New Roman" w:cs="Times New Roman"/>
          <w:sz w:val="24"/>
          <w:szCs w:val="24"/>
        </w:rPr>
        <w:t>информатика);</w:t>
      </w:r>
    </w:p>
    <w:p w14:paraId="433183DE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-общест</w:t>
      </w:r>
      <w:r>
        <w:rPr>
          <w:rFonts w:ascii="Times New Roman" w:hAnsi="Times New Roman" w:cs="Times New Roman"/>
          <w:sz w:val="24"/>
          <w:szCs w:val="24"/>
        </w:rPr>
        <w:t>венно-научные предметы (история</w:t>
      </w:r>
      <w:r w:rsidRPr="00EF416B">
        <w:rPr>
          <w:rFonts w:ascii="Times New Roman" w:hAnsi="Times New Roman" w:cs="Times New Roman"/>
          <w:sz w:val="24"/>
          <w:szCs w:val="24"/>
        </w:rPr>
        <w:t>, обществознание, география);</w:t>
      </w:r>
      <w:r w:rsidRPr="00EF416B">
        <w:rPr>
          <w:rFonts w:ascii="Times New Roman" w:hAnsi="Times New Roman" w:cs="Times New Roman"/>
          <w:sz w:val="24"/>
          <w:szCs w:val="24"/>
        </w:rPr>
        <w:br/>
        <w:t xml:space="preserve">         - основы духовно-нравственной культуры народов России (основы духовно-нравственной культуры народов России);</w:t>
      </w:r>
      <w:r w:rsidRPr="00EF416B">
        <w:rPr>
          <w:rFonts w:ascii="Times New Roman" w:hAnsi="Times New Roman" w:cs="Times New Roman"/>
          <w:sz w:val="24"/>
          <w:szCs w:val="24"/>
        </w:rPr>
        <w:br/>
        <w:t xml:space="preserve">         - естественно-научные предметы (биология, физика, химия);</w:t>
      </w:r>
    </w:p>
    <w:p w14:paraId="5D9CA899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- искусство ( музыка, изобразительное искусство);</w:t>
      </w:r>
      <w:r w:rsidRPr="00EF416B">
        <w:rPr>
          <w:rFonts w:ascii="Times New Roman" w:hAnsi="Times New Roman" w:cs="Times New Roman"/>
          <w:sz w:val="24"/>
          <w:szCs w:val="24"/>
        </w:rPr>
        <w:br/>
        <w:t xml:space="preserve">          - технология ( технология);</w:t>
      </w:r>
    </w:p>
    <w:p w14:paraId="5DFCE453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- физическая культура и основы безопасности жизнедеятельности (ОБЖ, </w:t>
      </w:r>
      <w:r>
        <w:rPr>
          <w:rFonts w:ascii="Times New Roman" w:hAnsi="Times New Roman" w:cs="Times New Roman"/>
          <w:sz w:val="24"/>
          <w:szCs w:val="24"/>
        </w:rPr>
        <w:t xml:space="preserve">адаптивная </w:t>
      </w:r>
      <w:r w:rsidRPr="00EF416B">
        <w:rPr>
          <w:rFonts w:ascii="Times New Roman" w:hAnsi="Times New Roman" w:cs="Times New Roman"/>
          <w:sz w:val="24"/>
          <w:szCs w:val="24"/>
        </w:rPr>
        <w:t xml:space="preserve">физическая культура). </w:t>
      </w:r>
    </w:p>
    <w:p w14:paraId="49D02FD3" w14:textId="77777777" w:rsidR="007E54E1" w:rsidRPr="00EF416B" w:rsidRDefault="007E54E1" w:rsidP="007E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ab/>
      </w:r>
    </w:p>
    <w:p w14:paraId="52C78C2A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591148" w14:textId="77777777" w:rsidR="007E54E1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416B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 определяет содержание образования</w:t>
      </w:r>
      <w:r w:rsidRPr="00EF416B">
        <w:rPr>
          <w:rFonts w:ascii="Times New Roman" w:hAnsi="Times New Roman" w:cs="Times New Roman"/>
          <w:sz w:val="24"/>
          <w:szCs w:val="24"/>
        </w:rPr>
        <w:t>, обеспечивающего реализацию интересов и потребностей обучающихся, родителей (законных представителей) несовершеннолетних обучающихся, организации, осуществляющей образовательную деятельность.</w:t>
      </w:r>
    </w:p>
    <w:p w14:paraId="0FF8D1D3" w14:textId="77777777" w:rsidR="007E54E1" w:rsidRPr="00860ACD" w:rsidRDefault="007E54E1" w:rsidP="007E54E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0ACD">
        <w:rPr>
          <w:rStyle w:val="markedcontent"/>
          <w:rFonts w:asciiTheme="majorBidi" w:hAnsiTheme="majorBidi" w:cstheme="majorBidi"/>
          <w:sz w:val="24"/>
          <w:szCs w:val="24"/>
        </w:rPr>
        <w:t xml:space="preserve"> 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14:paraId="579636E3" w14:textId="77777777" w:rsidR="007E54E1" w:rsidRPr="00860ACD" w:rsidRDefault="007E54E1" w:rsidP="007E54E1">
      <w:pPr>
        <w:pStyle w:val="a4"/>
        <w:numPr>
          <w:ilvl w:val="0"/>
          <w:numId w:val="5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0ACD">
        <w:rPr>
          <w:rStyle w:val="markedcontent"/>
          <w:rFonts w:asciiTheme="majorBidi" w:hAnsiTheme="majorBidi" w:cstheme="majorBidi"/>
          <w:sz w:val="24"/>
          <w:szCs w:val="24"/>
        </w:rPr>
        <w:t>на увеличение часов</w:t>
      </w:r>
    </w:p>
    <w:p w14:paraId="21AE7C32" w14:textId="77777777" w:rsidR="001720AC" w:rsidRPr="00A56AE0" w:rsidRDefault="001720AC" w:rsidP="001720AC">
      <w:pPr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>В 9 классе 0,5 часа добавлено на предмет « История» на изучение курса «Введение в новейшую историю».</w:t>
      </w:r>
    </w:p>
    <w:p w14:paraId="3DDF6102" w14:textId="77777777" w:rsidR="001720AC" w:rsidRPr="00A56AE0" w:rsidRDefault="001720AC" w:rsidP="001720AC">
      <w:pPr>
        <w:pStyle w:val="a4"/>
        <w:numPr>
          <w:ilvl w:val="0"/>
          <w:numId w:val="5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6AE0">
        <w:rPr>
          <w:rStyle w:val="markedcontent"/>
          <w:rFonts w:asciiTheme="majorBidi" w:hAnsiTheme="majorBidi" w:cstheme="majorBidi"/>
          <w:sz w:val="24"/>
          <w:szCs w:val="24"/>
        </w:rPr>
        <w:t>На проведение учебных занятий, обеспечивающих различные интересы обучающихся</w:t>
      </w:r>
    </w:p>
    <w:p w14:paraId="1C4FD1AD" w14:textId="77777777" w:rsidR="001720AC" w:rsidRPr="00A56AE0" w:rsidRDefault="001720AC" w:rsidP="001720A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>9 класс - «Я – мыслитель»  – 0,5 часа</w:t>
      </w:r>
    </w:p>
    <w:p w14:paraId="5A194392" w14:textId="77777777" w:rsidR="007E54E1" w:rsidRDefault="007E54E1" w:rsidP="00A56AE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22CB5" w14:textId="77777777" w:rsidR="007E54E1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9C81E" w14:textId="77777777" w:rsidR="007E54E1" w:rsidRPr="00740E73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9D6"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представлена</w:t>
      </w:r>
      <w:r w:rsidRPr="007E54E1">
        <w:rPr>
          <w:rFonts w:ascii="Times New Roman" w:hAnsi="Times New Roman" w:cs="Times New Roman"/>
          <w:sz w:val="24"/>
          <w:szCs w:val="24"/>
        </w:rPr>
        <w:t xml:space="preserve"> </w:t>
      </w:r>
      <w:r w:rsidRPr="00740E73">
        <w:rPr>
          <w:rFonts w:ascii="Times New Roman" w:hAnsi="Times New Roman" w:cs="Times New Roman"/>
          <w:sz w:val="24"/>
          <w:szCs w:val="24"/>
        </w:rPr>
        <w:t xml:space="preserve">коррекционными курсами логопедической и психокоррекционной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</w:t>
      </w:r>
    </w:p>
    <w:p w14:paraId="093EC865" w14:textId="77777777" w:rsidR="007E54E1" w:rsidRPr="005139D6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89A8596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           Учебный план сохраняет максимально допустимую нагрузку:</w:t>
      </w:r>
    </w:p>
    <w:p w14:paraId="6B039C7D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5 класс – 29 час; 6 класс – 30 час; 7 класс – 32 час; 8класс- 33 час; 9 класс – 33 час. </w:t>
      </w:r>
    </w:p>
    <w:p w14:paraId="04974ED1" w14:textId="77777777" w:rsidR="007E54E1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9674A" w14:textId="77777777" w:rsidR="001720AC" w:rsidRPr="001720AC" w:rsidRDefault="001720AC" w:rsidP="001720A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20AC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37AC36DC" w14:textId="77777777" w:rsidR="001720AC" w:rsidRPr="001720AC" w:rsidRDefault="001720AC" w:rsidP="001720A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20A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безотметочными.</w:t>
      </w:r>
    </w:p>
    <w:p w14:paraId="6893A3EB" w14:textId="77777777" w:rsidR="001720AC" w:rsidRPr="001720AC" w:rsidRDefault="001720AC" w:rsidP="001720A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20AC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34D0368D" w14:textId="24DE4362" w:rsidR="007E54E1" w:rsidRPr="00EF416B" w:rsidRDefault="007E54E1" w:rsidP="001720A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По </w:t>
      </w:r>
      <w:r w:rsidR="001720AC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EF416B">
        <w:rPr>
          <w:rFonts w:ascii="Times New Roman" w:hAnsi="Times New Roman" w:cs="Times New Roman"/>
          <w:sz w:val="24"/>
          <w:szCs w:val="24"/>
        </w:rPr>
        <w:t xml:space="preserve"> предметам учебного плана – накопительная система оценок</w:t>
      </w:r>
    </w:p>
    <w:p w14:paraId="32C999BD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Текущее оценивание осуществляется в соответствии с Положением о системе оценок, формах и порядке промежуточной аттестации о</w:t>
      </w:r>
      <w:r>
        <w:rPr>
          <w:rFonts w:ascii="Times New Roman" w:hAnsi="Times New Roman" w:cs="Times New Roman"/>
          <w:sz w:val="24"/>
          <w:szCs w:val="24"/>
        </w:rPr>
        <w:t>бучающихся МБОУ СМО «Двиницкая ОШ»</w:t>
      </w:r>
    </w:p>
    <w:p w14:paraId="7B1BC252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СМО «Двиницкая ОШ»</w:t>
      </w:r>
      <w:r w:rsidRPr="00EF416B">
        <w:rPr>
          <w:rFonts w:ascii="Times New Roman" w:hAnsi="Times New Roman" w:cs="Times New Roman"/>
          <w:sz w:val="24"/>
          <w:szCs w:val="24"/>
        </w:rPr>
        <w:t xml:space="preserve"> имеет необходимое кадровое, методическое, материально-техническое обеспечение, позволяющее развивать творческий потенциал личности, удовлетворять образовательные запросы и познавательные интересы обучающихся и их родителей (законных представителей).</w:t>
      </w:r>
    </w:p>
    <w:p w14:paraId="72FABBBF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СМО «Двиницкая ОШ»</w:t>
      </w:r>
      <w:r w:rsidRPr="00EF416B">
        <w:rPr>
          <w:rFonts w:ascii="Times New Roman" w:hAnsi="Times New Roman" w:cs="Times New Roman"/>
          <w:sz w:val="24"/>
          <w:szCs w:val="24"/>
        </w:rPr>
        <w:t xml:space="preserve"> работает в режиме 5-дневной учебной недели.</w:t>
      </w:r>
    </w:p>
    <w:p w14:paraId="18018740" w14:textId="77777777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В соответствии с Уставом образовательного учреждения:</w:t>
      </w:r>
    </w:p>
    <w:p w14:paraId="0DAE5548" w14:textId="77777777" w:rsidR="007E54E1" w:rsidRPr="00EF416B" w:rsidRDefault="007E54E1" w:rsidP="007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34 учебные недели.</w:t>
      </w:r>
    </w:p>
    <w:p w14:paraId="740A5304" w14:textId="77777777" w:rsidR="007E54E1" w:rsidRPr="00EF416B" w:rsidRDefault="007E54E1" w:rsidP="007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14:paraId="4B1FB292" w14:textId="77777777" w:rsidR="007E54E1" w:rsidRPr="00EF416B" w:rsidRDefault="007E54E1" w:rsidP="007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Занятия организованы в одну смену</w:t>
      </w:r>
    </w:p>
    <w:p w14:paraId="1A125718" w14:textId="77777777" w:rsidR="007E54E1" w:rsidRPr="00EF416B" w:rsidRDefault="007E54E1" w:rsidP="007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Обучение ведется на русском языке</w:t>
      </w:r>
    </w:p>
    <w:p w14:paraId="4CA3F535" w14:textId="77777777" w:rsidR="007E54E1" w:rsidRPr="00EF416B" w:rsidRDefault="007E54E1" w:rsidP="007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Продолжите</w:t>
      </w:r>
      <w:r>
        <w:rPr>
          <w:rFonts w:ascii="Times New Roman" w:hAnsi="Times New Roman" w:cs="Times New Roman"/>
          <w:sz w:val="24"/>
          <w:szCs w:val="24"/>
        </w:rPr>
        <w:t>льность урока составляет 40</w:t>
      </w:r>
      <w:r w:rsidRPr="00EF416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902C2A7" w14:textId="77777777" w:rsidR="007E54E1" w:rsidRPr="00EF416B" w:rsidRDefault="007E54E1" w:rsidP="007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Организация учебного процесса в классах ведется с учетом интересом участников образовательного  процесса</w:t>
      </w:r>
    </w:p>
    <w:p w14:paraId="09F256B0" w14:textId="77777777" w:rsidR="007E54E1" w:rsidRPr="00EF416B" w:rsidRDefault="007E54E1" w:rsidP="007E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ab/>
        <w:t xml:space="preserve">Обязательная  часть  основной  образовательной  программы  основного  общего  </w:t>
      </w:r>
    </w:p>
    <w:p w14:paraId="30F4657F" w14:textId="77777777" w:rsidR="007E54E1" w:rsidRPr="00EF416B" w:rsidRDefault="007E54E1" w:rsidP="007E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образования составляет 70%,  часть, формируемая участниками образовательных  </w:t>
      </w:r>
    </w:p>
    <w:p w14:paraId="2AE67E86" w14:textId="77777777" w:rsidR="007E54E1" w:rsidRPr="00EF416B" w:rsidRDefault="007E54E1" w:rsidP="007E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отношений, - 30% от общего объема основной образовательной программы основного общего образования.</w:t>
      </w:r>
    </w:p>
    <w:p w14:paraId="679095CC" w14:textId="77777777" w:rsidR="007E54E1" w:rsidRPr="00EF416B" w:rsidRDefault="007E54E1" w:rsidP="007E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ab/>
        <w:t xml:space="preserve">Количество учебных занятий за 5 лет не может составлять менее 5267 часов и  </w:t>
      </w:r>
    </w:p>
    <w:p w14:paraId="30CF9903" w14:textId="77777777" w:rsidR="007E54E1" w:rsidRPr="00EF416B" w:rsidRDefault="007E54E1" w:rsidP="007E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более 6020 часов.</w:t>
      </w:r>
    </w:p>
    <w:p w14:paraId="272DE321" w14:textId="58879E81" w:rsidR="007E54E1" w:rsidRPr="00EF416B" w:rsidRDefault="007E54E1" w:rsidP="007E54E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МБОУ СМО «Двиницкая ОШ </w:t>
      </w:r>
      <w:r w:rsidRPr="00EF416B">
        <w:rPr>
          <w:rFonts w:ascii="Times New Roman" w:hAnsi="Times New Roman" w:cs="Times New Roman"/>
          <w:bCs/>
          <w:sz w:val="24"/>
          <w:szCs w:val="24"/>
        </w:rPr>
        <w:t xml:space="preserve"> нормативно определяет   </w:t>
      </w:r>
      <w:r w:rsidR="00140DCA">
        <w:rPr>
          <w:rFonts w:ascii="Times New Roman" w:hAnsi="Times New Roman" w:cs="Times New Roman"/>
          <w:bCs/>
          <w:sz w:val="24"/>
          <w:szCs w:val="24"/>
        </w:rPr>
        <w:t>5338</w:t>
      </w:r>
      <w:r w:rsidRPr="00EF416B">
        <w:rPr>
          <w:rFonts w:ascii="Times New Roman" w:hAnsi="Times New Roman" w:cs="Times New Roman"/>
          <w:bCs/>
          <w:sz w:val="24"/>
          <w:szCs w:val="24"/>
        </w:rPr>
        <w:t xml:space="preserve"> часов учебных занятий на уровень основного общего образования, перечень обязательных предметных областей и учебных предметов.</w:t>
      </w:r>
    </w:p>
    <w:p w14:paraId="7F670229" w14:textId="6FE0D49E" w:rsidR="000904A3" w:rsidRPr="00140DCA" w:rsidRDefault="000904A3" w:rsidP="00140DCA">
      <w:pPr>
        <w:pStyle w:val="dash041e005f0431005f044b005f0447005f043d005f044b005f0439"/>
        <w:jc w:val="both"/>
      </w:pPr>
    </w:p>
    <w:p w14:paraId="2DCAD416" w14:textId="77777777" w:rsidR="00B078DF" w:rsidRDefault="00B078DF" w:rsidP="00740E73">
      <w:pPr>
        <w:pStyle w:val="ConsPlusNormal"/>
        <w:spacing w:before="240"/>
        <w:jc w:val="both"/>
      </w:pPr>
      <w:r>
        <w:t>Федеральный недельный учебный план основного общего образования обучающихся с ЗПР для 5-дневной учебной недели (1-й вариант).</w:t>
      </w:r>
    </w:p>
    <w:p w14:paraId="5937124D" w14:textId="77777777" w:rsidR="00B078DF" w:rsidRDefault="00B078DF" w:rsidP="00B078DF">
      <w:pPr>
        <w:pStyle w:val="ConsPlusNormal"/>
        <w:jc w:val="both"/>
      </w:pPr>
    </w:p>
    <w:p w14:paraId="30C60AA9" w14:textId="77777777" w:rsidR="00B078DF" w:rsidRDefault="00B078DF" w:rsidP="00B078D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2849"/>
        <w:gridCol w:w="690"/>
        <w:gridCol w:w="690"/>
        <w:gridCol w:w="690"/>
        <w:gridCol w:w="690"/>
        <w:gridCol w:w="695"/>
        <w:gridCol w:w="933"/>
      </w:tblGrid>
      <w:tr w:rsidR="000904A3" w14:paraId="2E7E0A93" w14:textId="77777777" w:rsidTr="000904A3">
        <w:trPr>
          <w:trHeight w:val="372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472" w14:textId="77777777" w:rsidR="000904A3" w:rsidRDefault="000904A3" w:rsidP="009F36EA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518" w14:textId="77777777" w:rsidR="000904A3" w:rsidRDefault="000904A3" w:rsidP="009F36EA">
            <w:pPr>
              <w:pStyle w:val="ConsPlusNormal"/>
            </w:pPr>
            <w:r>
              <w:t>Учебные предметы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EBB" w14:textId="77777777" w:rsidR="000904A3" w:rsidRDefault="000904A3" w:rsidP="009F36EA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0904A3" w14:paraId="797B65C7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D8C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D07" w14:textId="77777777" w:rsidR="000904A3" w:rsidRDefault="000904A3" w:rsidP="009F36EA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EDE" w14:textId="77777777" w:rsidR="000904A3" w:rsidRDefault="000904A3" w:rsidP="009F36E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C67" w14:textId="77777777" w:rsidR="000904A3" w:rsidRDefault="000904A3" w:rsidP="009F36E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645" w14:textId="77777777" w:rsidR="000904A3" w:rsidRDefault="000904A3" w:rsidP="009F36EA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084" w14:textId="77777777" w:rsidR="000904A3" w:rsidRDefault="000904A3" w:rsidP="009F36EA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D90" w14:textId="77777777" w:rsidR="000904A3" w:rsidRDefault="000904A3" w:rsidP="009F36EA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D56" w14:textId="77777777" w:rsidR="000904A3" w:rsidRDefault="000904A3" w:rsidP="009F36EA">
            <w:pPr>
              <w:pStyle w:val="ConsPlusNormal"/>
              <w:jc w:val="center"/>
            </w:pPr>
            <w:r>
              <w:t>Всего</w:t>
            </w:r>
          </w:p>
        </w:tc>
      </w:tr>
      <w:tr w:rsidR="000904A3" w14:paraId="2F7A20F1" w14:textId="77777777" w:rsidTr="000904A3">
        <w:trPr>
          <w:trHeight w:val="283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5D2" w14:textId="77777777" w:rsidR="000904A3" w:rsidRDefault="000904A3" w:rsidP="009F36EA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CF3" w14:textId="77777777" w:rsidR="000904A3" w:rsidRDefault="000904A3" w:rsidP="009F36EA">
            <w:pPr>
              <w:pStyle w:val="ConsPlusNormal"/>
            </w:pPr>
          </w:p>
        </w:tc>
      </w:tr>
      <w:tr w:rsidR="000904A3" w14:paraId="100D9C8F" w14:textId="77777777" w:rsidTr="00140DCA">
        <w:trPr>
          <w:trHeight w:val="372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8F25" w14:textId="77777777" w:rsidR="000904A3" w:rsidRDefault="000904A3" w:rsidP="009F36EA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73B" w14:textId="77777777" w:rsidR="000904A3" w:rsidRDefault="000904A3" w:rsidP="009F36EA">
            <w:pPr>
              <w:pStyle w:val="ConsPlusNormal"/>
            </w:pPr>
            <w: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E6B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DA40" w14:textId="77777777" w:rsidR="000904A3" w:rsidRDefault="000904A3" w:rsidP="009F36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8C1" w14:textId="77777777" w:rsidR="000904A3" w:rsidRDefault="000904A3" w:rsidP="009F36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CDF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006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712" w14:textId="77777777" w:rsidR="000904A3" w:rsidRDefault="000904A3" w:rsidP="009F36EA">
            <w:pPr>
              <w:pStyle w:val="ConsPlusNormal"/>
              <w:jc w:val="center"/>
            </w:pPr>
            <w:r>
              <w:t>21</w:t>
            </w:r>
          </w:p>
        </w:tc>
      </w:tr>
      <w:tr w:rsidR="000904A3" w14:paraId="0F93F3BD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435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02E" w14:textId="77777777" w:rsidR="000904A3" w:rsidRDefault="000904A3" w:rsidP="009F36EA">
            <w:pPr>
              <w:pStyle w:val="ConsPlusNormal"/>
            </w:pPr>
            <w: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FFA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DA9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F57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95E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00C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781E" w14:textId="77777777" w:rsidR="000904A3" w:rsidRDefault="000904A3" w:rsidP="009F36EA">
            <w:pPr>
              <w:pStyle w:val="ConsPlusNormal"/>
              <w:jc w:val="center"/>
            </w:pPr>
            <w:r>
              <w:t>13</w:t>
            </w:r>
          </w:p>
        </w:tc>
      </w:tr>
      <w:tr w:rsidR="000904A3" w14:paraId="35820BFA" w14:textId="77777777" w:rsidTr="00140DCA">
        <w:trPr>
          <w:trHeight w:val="283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4F29" w14:textId="77777777" w:rsidR="000904A3" w:rsidRDefault="000904A3" w:rsidP="009F36EA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5E5" w14:textId="77777777" w:rsidR="000904A3" w:rsidRDefault="000904A3" w:rsidP="009F36EA">
            <w:pPr>
              <w:pStyle w:val="ConsPlusNormal"/>
            </w:pPr>
            <w:r>
              <w:t>Иностранный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1F68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8AC3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43C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0E1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4D6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8B33" w14:textId="77777777" w:rsidR="000904A3" w:rsidRDefault="000904A3" w:rsidP="009F36EA">
            <w:pPr>
              <w:pStyle w:val="ConsPlusNormal"/>
              <w:jc w:val="center"/>
            </w:pPr>
            <w:r>
              <w:t>15</w:t>
            </w:r>
          </w:p>
        </w:tc>
      </w:tr>
      <w:tr w:rsidR="000904A3" w14:paraId="55B767E0" w14:textId="77777777" w:rsidTr="00140DCA">
        <w:trPr>
          <w:trHeight w:val="372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7C0" w14:textId="77777777" w:rsidR="000904A3" w:rsidRDefault="000904A3" w:rsidP="009F36EA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4A1A" w14:textId="77777777" w:rsidR="000904A3" w:rsidRDefault="000904A3" w:rsidP="009F36EA">
            <w:pPr>
              <w:pStyle w:val="ConsPlusNormal"/>
            </w:pPr>
            <w: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9C3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7CC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286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A5B" w14:textId="77777777" w:rsidR="000904A3" w:rsidRDefault="000904A3" w:rsidP="009F36EA">
            <w:pPr>
              <w:pStyle w:val="ConsPlusNormal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06E" w14:textId="77777777" w:rsidR="000904A3" w:rsidRDefault="000904A3" w:rsidP="009F36EA">
            <w:pPr>
              <w:pStyle w:val="ConsPlusNormal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D0F6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</w:tr>
      <w:tr w:rsidR="000904A3" w14:paraId="7B5EAB43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589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ED0" w14:textId="77777777" w:rsidR="000904A3" w:rsidRDefault="000904A3" w:rsidP="009F36EA">
            <w:pPr>
              <w:pStyle w:val="ConsPlusNormal"/>
            </w:pPr>
            <w: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01D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0CC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0A1D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E9BB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3B0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F16" w14:textId="77777777" w:rsidR="000904A3" w:rsidRDefault="000904A3" w:rsidP="009F36EA">
            <w:pPr>
              <w:pStyle w:val="ConsPlusNormal"/>
              <w:jc w:val="center"/>
            </w:pPr>
            <w:r>
              <w:t>9</w:t>
            </w:r>
          </w:p>
        </w:tc>
      </w:tr>
      <w:tr w:rsidR="000904A3" w14:paraId="07AC3C83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54F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6E29" w14:textId="77777777" w:rsidR="000904A3" w:rsidRDefault="000904A3" w:rsidP="009F36EA">
            <w:pPr>
              <w:pStyle w:val="ConsPlusNormal"/>
            </w:pPr>
            <w: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B7A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655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AA5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585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765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CA2" w14:textId="77777777" w:rsidR="000904A3" w:rsidRDefault="000904A3" w:rsidP="009F36EA">
            <w:pPr>
              <w:pStyle w:val="ConsPlusNormal"/>
              <w:jc w:val="center"/>
            </w:pPr>
            <w:r>
              <w:t>6</w:t>
            </w:r>
          </w:p>
        </w:tc>
      </w:tr>
      <w:tr w:rsidR="000904A3" w14:paraId="2DC6F871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FE7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877" w14:textId="77777777" w:rsidR="000904A3" w:rsidRDefault="000904A3" w:rsidP="009F36EA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5755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A5F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6F7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845E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6E8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663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</w:tr>
      <w:tr w:rsidR="000904A3" w14:paraId="56469CC5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FEC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567" w14:textId="77777777" w:rsidR="000904A3" w:rsidRDefault="000904A3" w:rsidP="009F36EA">
            <w:pPr>
              <w:pStyle w:val="ConsPlusNormal"/>
            </w:pPr>
            <w: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400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E6D6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A7B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940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A8D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5F2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</w:tr>
      <w:tr w:rsidR="000904A3" w14:paraId="0C0122C1" w14:textId="77777777" w:rsidTr="00140DCA">
        <w:trPr>
          <w:trHeight w:val="357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12D2" w14:textId="77777777" w:rsidR="000904A3" w:rsidRDefault="000904A3" w:rsidP="009F36EA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9A7" w14:textId="77777777" w:rsidR="000904A3" w:rsidRDefault="000904A3" w:rsidP="009F36EA">
            <w:pPr>
              <w:pStyle w:val="ConsPlusNormal"/>
            </w:pPr>
            <w: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CC8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894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A06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43A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CC37" w14:textId="674688AD" w:rsidR="000904A3" w:rsidRDefault="000904A3" w:rsidP="009F36EA">
            <w:pPr>
              <w:pStyle w:val="ConsPlusNormal"/>
              <w:jc w:val="center"/>
            </w:pPr>
            <w:r>
              <w:t>2</w:t>
            </w:r>
            <w:r w:rsidR="00140DCA">
              <w:t>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16F8" w14:textId="5CE52B07" w:rsidR="000904A3" w:rsidRDefault="000904A3" w:rsidP="009F36EA">
            <w:pPr>
              <w:pStyle w:val="ConsPlusNormal"/>
              <w:jc w:val="center"/>
            </w:pPr>
            <w:r>
              <w:t>10</w:t>
            </w:r>
            <w:r w:rsidR="00140DCA">
              <w:t>,5</w:t>
            </w:r>
          </w:p>
        </w:tc>
      </w:tr>
      <w:tr w:rsidR="000904A3" w14:paraId="3D57069B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6DA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B0A3" w14:textId="77777777" w:rsidR="000904A3" w:rsidRDefault="000904A3" w:rsidP="009F36EA">
            <w:pPr>
              <w:pStyle w:val="ConsPlusNormal"/>
            </w:pPr>
            <w: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614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8770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BC4A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C3D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354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F2F" w14:textId="77777777" w:rsidR="000904A3" w:rsidRDefault="000904A3" w:rsidP="009F36EA">
            <w:pPr>
              <w:pStyle w:val="ConsPlusNormal"/>
              <w:jc w:val="center"/>
            </w:pPr>
            <w:r>
              <w:t>4</w:t>
            </w:r>
          </w:p>
        </w:tc>
      </w:tr>
      <w:tr w:rsidR="000904A3" w14:paraId="699D440B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B8E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88DC" w14:textId="77777777" w:rsidR="000904A3" w:rsidRDefault="000904A3" w:rsidP="009F36EA">
            <w:pPr>
              <w:pStyle w:val="ConsPlusNormal"/>
            </w:pPr>
            <w: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455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480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13F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A6B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5083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A308" w14:textId="77777777" w:rsidR="000904A3" w:rsidRDefault="000904A3" w:rsidP="009F36EA">
            <w:pPr>
              <w:pStyle w:val="ConsPlusNormal"/>
              <w:jc w:val="center"/>
            </w:pPr>
            <w:r>
              <w:t>8</w:t>
            </w:r>
          </w:p>
        </w:tc>
      </w:tr>
      <w:tr w:rsidR="000904A3" w14:paraId="759EA33E" w14:textId="77777777" w:rsidTr="00140DCA">
        <w:trPr>
          <w:trHeight w:val="357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478A" w14:textId="77777777" w:rsidR="000904A3" w:rsidRDefault="000904A3" w:rsidP="009F36EA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866" w14:textId="77777777" w:rsidR="000904A3" w:rsidRDefault="000904A3" w:rsidP="009F36EA">
            <w:pPr>
              <w:pStyle w:val="ConsPlusNormal"/>
            </w:pPr>
            <w: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725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41B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C74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6AB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082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284" w14:textId="77777777" w:rsidR="000904A3" w:rsidRDefault="000904A3" w:rsidP="009F36EA">
            <w:pPr>
              <w:pStyle w:val="ConsPlusNormal"/>
              <w:jc w:val="center"/>
            </w:pPr>
            <w:r>
              <w:t>7</w:t>
            </w:r>
          </w:p>
        </w:tc>
      </w:tr>
      <w:tr w:rsidR="000904A3" w14:paraId="6F4ECC85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3F0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A61D" w14:textId="77777777" w:rsidR="000904A3" w:rsidRDefault="000904A3" w:rsidP="009F36EA">
            <w:pPr>
              <w:pStyle w:val="ConsPlusNormal"/>
            </w:pPr>
            <w: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7DE7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D8D0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1DB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6C8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9E5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DF8" w14:textId="77777777" w:rsidR="000904A3" w:rsidRDefault="000904A3" w:rsidP="009F36EA">
            <w:pPr>
              <w:pStyle w:val="ConsPlusNormal"/>
              <w:jc w:val="center"/>
            </w:pPr>
            <w:r>
              <w:t>4</w:t>
            </w:r>
          </w:p>
        </w:tc>
      </w:tr>
      <w:tr w:rsidR="000904A3" w14:paraId="615ADE2E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AD2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18C" w14:textId="77777777" w:rsidR="000904A3" w:rsidRDefault="000904A3" w:rsidP="009F36EA">
            <w:pPr>
              <w:pStyle w:val="ConsPlusNormal"/>
            </w:pPr>
            <w: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7BC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02E5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5F5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122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2C3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929" w14:textId="77777777" w:rsidR="000904A3" w:rsidRDefault="000904A3" w:rsidP="009F36EA">
            <w:pPr>
              <w:pStyle w:val="ConsPlusNormal"/>
              <w:jc w:val="center"/>
            </w:pPr>
            <w:r>
              <w:t>7</w:t>
            </w:r>
          </w:p>
        </w:tc>
      </w:tr>
      <w:tr w:rsidR="000904A3" w14:paraId="15F9FB9B" w14:textId="77777777" w:rsidTr="00140DCA">
        <w:trPr>
          <w:trHeight w:val="357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750" w14:textId="77777777" w:rsidR="000904A3" w:rsidRDefault="000904A3" w:rsidP="009F36EA">
            <w:pPr>
              <w:pStyle w:val="ConsPlusNormal"/>
            </w:pPr>
            <w:r>
              <w:t>Искусство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AE4" w14:textId="77777777" w:rsidR="000904A3" w:rsidRDefault="000904A3" w:rsidP="009F36EA">
            <w:pPr>
              <w:pStyle w:val="ConsPlusNormal"/>
            </w:pPr>
            <w: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FF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82E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FCF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C89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606B" w14:textId="77777777" w:rsidR="000904A3" w:rsidRDefault="000904A3" w:rsidP="009F36EA">
            <w:pPr>
              <w:pStyle w:val="ConsPlusNormal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21B" w14:textId="77777777" w:rsidR="000904A3" w:rsidRDefault="000904A3" w:rsidP="009F36EA">
            <w:pPr>
              <w:pStyle w:val="ConsPlusNormal"/>
              <w:jc w:val="center"/>
            </w:pPr>
            <w:r>
              <w:t>4</w:t>
            </w:r>
          </w:p>
        </w:tc>
      </w:tr>
      <w:tr w:rsidR="000904A3" w14:paraId="658600F2" w14:textId="77777777" w:rsidTr="00140DCA">
        <w:trPr>
          <w:trHeight w:val="143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BF6" w14:textId="7777777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7E1D" w14:textId="77777777" w:rsidR="000904A3" w:rsidRDefault="000904A3" w:rsidP="009F36E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EE4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14C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6CBC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71E" w14:textId="77777777" w:rsidR="000904A3" w:rsidRDefault="000904A3" w:rsidP="009F36EA">
            <w:pPr>
              <w:pStyle w:val="ConsPlusNormal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640" w14:textId="77777777" w:rsidR="000904A3" w:rsidRDefault="000904A3" w:rsidP="009F36EA">
            <w:pPr>
              <w:pStyle w:val="ConsPlusNormal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29D" w14:textId="77777777" w:rsidR="000904A3" w:rsidRDefault="000904A3" w:rsidP="009F36EA">
            <w:pPr>
              <w:pStyle w:val="ConsPlusNormal"/>
              <w:jc w:val="center"/>
            </w:pPr>
            <w:r>
              <w:t>3</w:t>
            </w:r>
          </w:p>
        </w:tc>
      </w:tr>
      <w:tr w:rsidR="000904A3" w14:paraId="29E89D73" w14:textId="77777777" w:rsidTr="00140DCA">
        <w:trPr>
          <w:trHeight w:val="283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41CB" w14:textId="77777777" w:rsidR="000904A3" w:rsidRDefault="000904A3" w:rsidP="009F36EA">
            <w:pPr>
              <w:pStyle w:val="ConsPlusNormal"/>
            </w:pPr>
            <w:r>
              <w:t>Технология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E894" w14:textId="77777777" w:rsidR="000904A3" w:rsidRDefault="000904A3" w:rsidP="009F36EA">
            <w:pPr>
              <w:pStyle w:val="ConsPlusNormal"/>
            </w:pPr>
            <w:r>
              <w:t>Труд (технология)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5BD1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A0D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87F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C677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ACA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3FE" w14:textId="77777777" w:rsidR="000904A3" w:rsidRDefault="000904A3" w:rsidP="009F36EA">
            <w:pPr>
              <w:pStyle w:val="ConsPlusNormal"/>
              <w:jc w:val="center"/>
            </w:pPr>
            <w:r>
              <w:t>8</w:t>
            </w:r>
          </w:p>
        </w:tc>
      </w:tr>
      <w:tr w:rsidR="000904A3" w14:paraId="7D2787CE" w14:textId="77777777" w:rsidTr="00140DCA">
        <w:trPr>
          <w:trHeight w:val="1043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D04C4" w14:textId="77777777" w:rsidR="000904A3" w:rsidRDefault="000904A3" w:rsidP="009F36EA">
            <w:pPr>
              <w:pStyle w:val="ConsPlusNormal"/>
            </w:pPr>
            <w:r>
              <w:t>Основы безопасности и защиты Родины</w:t>
            </w:r>
          </w:p>
          <w:p w14:paraId="2EDCB1B0" w14:textId="77777777" w:rsidR="000904A3" w:rsidRDefault="000904A3" w:rsidP="009F36EA">
            <w:pPr>
              <w:pStyle w:val="ConsPlusNormal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88A6" w14:textId="77777777" w:rsidR="000904A3" w:rsidRDefault="000904A3" w:rsidP="009F36EA">
            <w:pPr>
              <w:pStyle w:val="ConsPlusNormal"/>
            </w:pPr>
            <w:r>
              <w:t xml:space="preserve">Основы безопасности и защиты Родины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C2EBC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9A164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12A8E" w14:textId="77777777" w:rsidR="000904A3" w:rsidRDefault="000904A3" w:rsidP="009F36EA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7063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667E6" w14:textId="77777777" w:rsidR="000904A3" w:rsidRDefault="000904A3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CA58A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</w:tr>
      <w:tr w:rsidR="000904A3" w14:paraId="4FC3046A" w14:textId="77777777" w:rsidTr="00140DCA">
        <w:trPr>
          <w:trHeight w:val="55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085" w14:textId="77777777" w:rsidR="000904A3" w:rsidRDefault="000904A3" w:rsidP="009F36E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43BB" w14:textId="77777777" w:rsidR="000904A3" w:rsidRDefault="000904A3" w:rsidP="009F36EA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28B1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3EA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8E5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758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6FA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EFF9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</w:tr>
      <w:tr w:rsidR="000904A3" w14:paraId="6B497803" w14:textId="77777777" w:rsidTr="00140DCA">
        <w:trPr>
          <w:trHeight w:val="283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200" w14:textId="77777777" w:rsidR="000904A3" w:rsidRDefault="000904A3" w:rsidP="009F36EA">
            <w:pPr>
              <w:pStyle w:val="ConsPlusNormal"/>
            </w:pPr>
            <w:r>
              <w:t>Итого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D528" w14:textId="77777777" w:rsidR="000904A3" w:rsidRDefault="000904A3" w:rsidP="009F36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5159" w14:textId="77777777" w:rsidR="000904A3" w:rsidRDefault="000904A3" w:rsidP="009F36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99CD" w14:textId="77777777" w:rsidR="000904A3" w:rsidRDefault="000904A3" w:rsidP="009F36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87A" w14:textId="77777777" w:rsidR="000904A3" w:rsidRDefault="000904A3" w:rsidP="009F36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357" w14:textId="3666E1DA" w:rsidR="000904A3" w:rsidRDefault="000904A3" w:rsidP="009F36EA">
            <w:pPr>
              <w:pStyle w:val="ConsPlusNormal"/>
              <w:jc w:val="center"/>
            </w:pPr>
            <w:r>
              <w:t>32</w:t>
            </w:r>
            <w:r w:rsidR="00140DCA">
              <w:t>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456" w14:textId="77777777" w:rsidR="000904A3" w:rsidRDefault="000904A3" w:rsidP="009F36EA">
            <w:pPr>
              <w:pStyle w:val="ConsPlusNormal"/>
              <w:jc w:val="center"/>
            </w:pPr>
            <w:r>
              <w:t>148</w:t>
            </w:r>
          </w:p>
        </w:tc>
      </w:tr>
      <w:tr w:rsidR="000904A3" w14:paraId="1DB1C779" w14:textId="77777777" w:rsidTr="00140DCA">
        <w:trPr>
          <w:trHeight w:val="551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03F2" w14:textId="77777777" w:rsidR="000904A3" w:rsidRDefault="000904A3" w:rsidP="009F36EA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AAA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06C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208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BBA" w14:textId="77777777" w:rsidR="000904A3" w:rsidRDefault="000904A3" w:rsidP="009F3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7211" w14:textId="1E1299DA" w:rsidR="000904A3" w:rsidRDefault="00140DCA" w:rsidP="009F36E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DFD" w14:textId="77777777" w:rsidR="000904A3" w:rsidRDefault="000904A3" w:rsidP="009F36EA">
            <w:pPr>
              <w:pStyle w:val="ConsPlusNormal"/>
              <w:jc w:val="center"/>
            </w:pPr>
            <w:r>
              <w:t>9</w:t>
            </w:r>
          </w:p>
        </w:tc>
      </w:tr>
      <w:tr w:rsidR="009964A5" w14:paraId="24DC8A77" w14:textId="77777777" w:rsidTr="00140DCA">
        <w:trPr>
          <w:trHeight w:val="551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826" w14:textId="494C15A4" w:rsidR="009964A5" w:rsidRDefault="001720AC" w:rsidP="009F36EA">
            <w:pPr>
              <w:pStyle w:val="ConsPlusNormal"/>
            </w:pPr>
            <w:r>
              <w:t>Я - мыслитель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6AE" w14:textId="77777777" w:rsidR="009964A5" w:rsidRDefault="009964A5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1C4" w14:textId="77777777" w:rsidR="009964A5" w:rsidRDefault="009964A5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AA8" w14:textId="77777777" w:rsidR="009964A5" w:rsidRDefault="009964A5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1953" w14:textId="77777777" w:rsidR="009964A5" w:rsidRDefault="009964A5" w:rsidP="009F36EA">
            <w:pPr>
              <w:pStyle w:val="ConsPlusNormal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B21" w14:textId="68561105" w:rsidR="009964A5" w:rsidRDefault="001720AC" w:rsidP="009F36E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313" w14:textId="7F504B40" w:rsidR="009964A5" w:rsidRDefault="001720AC" w:rsidP="009F36EA">
            <w:pPr>
              <w:pStyle w:val="ConsPlusNormal"/>
              <w:jc w:val="center"/>
            </w:pPr>
            <w:r>
              <w:t>0,5</w:t>
            </w:r>
          </w:p>
        </w:tc>
      </w:tr>
      <w:tr w:rsidR="000904A3" w14:paraId="3F8FF410" w14:textId="77777777" w:rsidTr="00140DCA">
        <w:trPr>
          <w:trHeight w:val="283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D676" w14:textId="77777777" w:rsidR="000904A3" w:rsidRDefault="000904A3" w:rsidP="009F36EA">
            <w:pPr>
              <w:pStyle w:val="ConsPlusNormal"/>
            </w:pPr>
            <w:r>
              <w:t>Максимально допустимая недельная нагрузка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70E3" w14:textId="77777777" w:rsidR="000904A3" w:rsidRDefault="000904A3" w:rsidP="009F36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6C3" w14:textId="77777777" w:rsidR="000904A3" w:rsidRDefault="000904A3" w:rsidP="009F36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240" w14:textId="77777777" w:rsidR="000904A3" w:rsidRDefault="000904A3" w:rsidP="009F36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AF2" w14:textId="77777777" w:rsidR="000904A3" w:rsidRDefault="000904A3" w:rsidP="009F36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A81" w14:textId="77777777" w:rsidR="000904A3" w:rsidRDefault="000904A3" w:rsidP="009F36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9D7" w14:textId="77777777" w:rsidR="000904A3" w:rsidRDefault="000904A3" w:rsidP="009F36EA">
            <w:pPr>
              <w:pStyle w:val="ConsPlusNormal"/>
              <w:jc w:val="center"/>
            </w:pPr>
            <w:r>
              <w:t>157</w:t>
            </w:r>
          </w:p>
        </w:tc>
      </w:tr>
      <w:tr w:rsidR="000904A3" w14:paraId="1BBDD7AA" w14:textId="77777777" w:rsidTr="00140DCA">
        <w:trPr>
          <w:trHeight w:val="551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42E" w14:textId="77777777" w:rsidR="000904A3" w:rsidRDefault="000904A3" w:rsidP="009F36EA">
            <w:pPr>
              <w:pStyle w:val="ConsPlusNormal"/>
            </w:pPr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6E6F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B3A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747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3EB2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EE7" w14:textId="77777777" w:rsidR="000904A3" w:rsidRDefault="000904A3" w:rsidP="009F3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E65" w14:textId="77777777" w:rsidR="000904A3" w:rsidRDefault="000904A3" w:rsidP="009F36EA">
            <w:pPr>
              <w:pStyle w:val="ConsPlusNormal"/>
              <w:jc w:val="center"/>
            </w:pPr>
            <w:r>
              <w:t>50</w:t>
            </w:r>
          </w:p>
        </w:tc>
      </w:tr>
      <w:tr w:rsidR="000904A3" w14:paraId="0E5206AF" w14:textId="77777777" w:rsidTr="00140DCA">
        <w:trPr>
          <w:trHeight w:val="819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489B" w14:textId="77777777" w:rsidR="009964A5" w:rsidRDefault="000904A3" w:rsidP="009F36EA">
            <w:pPr>
              <w:pStyle w:val="ConsPlusNormal"/>
            </w:pPr>
            <w:r>
              <w:t xml:space="preserve">Коррекционный курс: "Коррекционно-развивающие занятия: психокоррекционные </w:t>
            </w:r>
          </w:p>
          <w:p w14:paraId="7904A16F" w14:textId="4D043A09" w:rsidR="009964A5" w:rsidRDefault="009964A5" w:rsidP="009F36EA">
            <w:pPr>
              <w:pStyle w:val="ConsPlusNormal"/>
            </w:pPr>
            <w:r>
              <w:t xml:space="preserve">психологические </w:t>
            </w:r>
          </w:p>
          <w:p w14:paraId="41B215F0" w14:textId="77777777" w:rsidR="000904A3" w:rsidRDefault="009964A5" w:rsidP="009F36EA">
            <w:pPr>
              <w:pStyle w:val="ConsPlusNormal"/>
            </w:pPr>
            <w:r>
              <w:t>дефектологические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057" w14:textId="4AA5026E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6BC" w14:textId="375B25AE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12C" w14:textId="3EC15762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DF5" w14:textId="1A4215E8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23B9" w14:textId="77777777" w:rsidR="00140DCA" w:rsidRDefault="00140DCA" w:rsidP="009F36EA">
            <w:pPr>
              <w:pStyle w:val="ConsPlusNormal"/>
              <w:jc w:val="center"/>
            </w:pPr>
          </w:p>
          <w:p w14:paraId="116221C6" w14:textId="77777777" w:rsidR="00140DCA" w:rsidRDefault="00140DCA" w:rsidP="009F36EA">
            <w:pPr>
              <w:pStyle w:val="ConsPlusNormal"/>
              <w:jc w:val="center"/>
            </w:pPr>
          </w:p>
          <w:p w14:paraId="322C1985" w14:textId="494C5B94" w:rsidR="000904A3" w:rsidRDefault="00140DCA" w:rsidP="009F36EA">
            <w:pPr>
              <w:pStyle w:val="ConsPlusNormal"/>
              <w:jc w:val="center"/>
            </w:pPr>
            <w:r>
              <w:t>2</w:t>
            </w:r>
          </w:p>
          <w:p w14:paraId="6A99B9FD" w14:textId="7CB656B5" w:rsidR="00140DCA" w:rsidRDefault="00140DCA" w:rsidP="009F36EA">
            <w:pPr>
              <w:pStyle w:val="ConsPlusNormal"/>
              <w:jc w:val="center"/>
            </w:pPr>
          </w:p>
          <w:p w14:paraId="7A295D47" w14:textId="1FEC72FE" w:rsidR="00140DCA" w:rsidRDefault="00140DCA" w:rsidP="009F36EA">
            <w:pPr>
              <w:pStyle w:val="ConsPlusNormal"/>
              <w:jc w:val="center"/>
            </w:pPr>
            <w:r>
              <w:t>1</w:t>
            </w:r>
          </w:p>
          <w:p w14:paraId="406E65E9" w14:textId="77777777" w:rsidR="00140DCA" w:rsidRDefault="00140DCA" w:rsidP="009F36EA">
            <w:pPr>
              <w:pStyle w:val="ConsPlusNormal"/>
              <w:jc w:val="center"/>
            </w:pPr>
          </w:p>
          <w:p w14:paraId="01F8A871" w14:textId="77777777" w:rsidR="00140DCA" w:rsidRDefault="00140DCA" w:rsidP="009F36EA">
            <w:pPr>
              <w:pStyle w:val="ConsPlusNormal"/>
              <w:jc w:val="center"/>
            </w:pPr>
          </w:p>
          <w:p w14:paraId="06AE8C34" w14:textId="66486286" w:rsidR="00140DCA" w:rsidRDefault="00140DCA" w:rsidP="009F36EA">
            <w:pPr>
              <w:pStyle w:val="ConsPlusNormal"/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574" w14:textId="278F548C" w:rsidR="000904A3" w:rsidRDefault="00140DCA" w:rsidP="009F36EA">
            <w:pPr>
              <w:pStyle w:val="ConsPlusNormal"/>
              <w:jc w:val="center"/>
            </w:pPr>
            <w:r>
              <w:t>3</w:t>
            </w:r>
          </w:p>
        </w:tc>
      </w:tr>
      <w:tr w:rsidR="000904A3" w14:paraId="29C40677" w14:textId="77777777" w:rsidTr="00140DCA">
        <w:trPr>
          <w:trHeight w:val="283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EA5" w14:textId="77777777" w:rsidR="000904A3" w:rsidRDefault="000904A3" w:rsidP="009F36EA">
            <w:pPr>
              <w:pStyle w:val="ConsPlusNormal"/>
            </w:pPr>
            <w:r>
              <w:t>Коррекционный курс: "Логопедические занятия"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8D31" w14:textId="062FE0F8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DFB" w14:textId="6D23819A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454" w14:textId="6B3F0EB1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D4F5" w14:textId="36335B37" w:rsidR="000904A3" w:rsidRDefault="000904A3" w:rsidP="009F36EA">
            <w:pPr>
              <w:pStyle w:val="ConsPlusNormal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7B2" w14:textId="34757933" w:rsidR="000904A3" w:rsidRDefault="00140DCA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672" w14:textId="0359CBBB" w:rsidR="000904A3" w:rsidRDefault="00140DCA" w:rsidP="009F36EA">
            <w:pPr>
              <w:pStyle w:val="ConsPlusNormal"/>
              <w:jc w:val="center"/>
            </w:pPr>
            <w:r>
              <w:t>1</w:t>
            </w:r>
          </w:p>
        </w:tc>
      </w:tr>
      <w:tr w:rsidR="00140DCA" w14:paraId="2F42CA38" w14:textId="77777777" w:rsidTr="00140DCA">
        <w:trPr>
          <w:trHeight w:val="283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C77D" w14:textId="033D1EC6" w:rsidR="00140DCA" w:rsidRDefault="00140DCA" w:rsidP="009F36EA">
            <w:pPr>
              <w:pStyle w:val="ConsPlusNormal"/>
            </w:pPr>
            <w:r>
              <w:lastRenderedPageBreak/>
              <w:t xml:space="preserve">Индивидуальные занятия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C23" w14:textId="77777777" w:rsidR="00140DCA" w:rsidRDefault="00140DCA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E43" w14:textId="77777777" w:rsidR="00140DCA" w:rsidRDefault="00140DCA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F81E" w14:textId="77777777" w:rsidR="00140DCA" w:rsidRDefault="00140DCA" w:rsidP="009F36EA">
            <w:pPr>
              <w:pStyle w:val="ConsPlusNormal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978E" w14:textId="77777777" w:rsidR="00140DCA" w:rsidRDefault="00140DCA" w:rsidP="009F36EA">
            <w:pPr>
              <w:pStyle w:val="ConsPlusNormal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16C" w14:textId="5AD249DD" w:rsidR="00140DCA" w:rsidRDefault="00140DCA" w:rsidP="009F3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D81" w14:textId="506880C3" w:rsidR="00140DCA" w:rsidRDefault="00140DCA" w:rsidP="009F36EA">
            <w:pPr>
              <w:pStyle w:val="ConsPlusNormal"/>
              <w:jc w:val="center"/>
            </w:pPr>
            <w:r>
              <w:t>1</w:t>
            </w:r>
          </w:p>
        </w:tc>
      </w:tr>
      <w:tr w:rsidR="000904A3" w14:paraId="68C6FB66" w14:textId="77777777" w:rsidTr="00140DCA">
        <w:trPr>
          <w:trHeight w:val="283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D13B" w14:textId="77777777" w:rsidR="000904A3" w:rsidRDefault="000904A3" w:rsidP="009F36EA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1A4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F49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CFE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FBF6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557" w14:textId="77777777" w:rsidR="000904A3" w:rsidRDefault="000904A3" w:rsidP="009F3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6CE" w14:textId="77777777" w:rsidR="000904A3" w:rsidRDefault="000904A3" w:rsidP="009F36EA">
            <w:pPr>
              <w:pStyle w:val="ConsPlusNormal"/>
              <w:jc w:val="center"/>
            </w:pPr>
            <w:r>
              <w:t>25</w:t>
            </w:r>
          </w:p>
        </w:tc>
      </w:tr>
      <w:tr w:rsidR="000904A3" w14:paraId="7F7320AF" w14:textId="77777777" w:rsidTr="00140DCA">
        <w:trPr>
          <w:trHeight w:val="268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B98" w14:textId="77777777" w:rsidR="000904A3" w:rsidRDefault="000904A3" w:rsidP="009F36EA">
            <w:pPr>
              <w:pStyle w:val="ConsPlusNormal"/>
            </w:pPr>
            <w:r>
              <w:t>Всего часов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382" w14:textId="77777777" w:rsidR="000904A3" w:rsidRDefault="000904A3" w:rsidP="009F36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B2D" w14:textId="77777777" w:rsidR="000904A3" w:rsidRDefault="000904A3" w:rsidP="009F36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29F" w14:textId="77777777" w:rsidR="000904A3" w:rsidRDefault="000904A3" w:rsidP="009F36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D38" w14:textId="77777777" w:rsidR="000904A3" w:rsidRDefault="000904A3" w:rsidP="009F36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6EB" w14:textId="77777777" w:rsidR="000904A3" w:rsidRDefault="000904A3" w:rsidP="009F36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CAA" w14:textId="77777777" w:rsidR="000904A3" w:rsidRDefault="000904A3" w:rsidP="009F36EA">
            <w:pPr>
              <w:pStyle w:val="ConsPlusNormal"/>
              <w:jc w:val="center"/>
            </w:pPr>
            <w:r>
              <w:t>207</w:t>
            </w:r>
          </w:p>
        </w:tc>
      </w:tr>
    </w:tbl>
    <w:p w14:paraId="7EB9CBFC" w14:textId="77777777" w:rsidR="00B078DF" w:rsidRDefault="00B078DF" w:rsidP="00B078DF">
      <w:pPr>
        <w:pStyle w:val="ConsPlusNormal"/>
        <w:ind w:firstLine="540"/>
        <w:jc w:val="both"/>
      </w:pPr>
    </w:p>
    <w:p w14:paraId="58C4FB29" w14:textId="77777777" w:rsidR="00A56AE0" w:rsidRDefault="00A56AE0" w:rsidP="00A56AE0">
      <w:pPr>
        <w:rPr>
          <w:b/>
        </w:rPr>
      </w:pPr>
    </w:p>
    <w:p w14:paraId="279F836F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  <w:r w:rsidRPr="00E20E9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</w:t>
      </w:r>
      <w:r>
        <w:rPr>
          <w:rFonts w:asciiTheme="majorBidi" w:hAnsiTheme="majorBidi" w:cstheme="majorBidi"/>
          <w:sz w:val="28"/>
          <w:szCs w:val="28"/>
        </w:rPr>
        <w:t>ямженского муниципального округа «Двиницкая</w:t>
      </w:r>
      <w:r w:rsidRPr="00E20E94">
        <w:rPr>
          <w:rFonts w:asciiTheme="majorBidi" w:hAnsiTheme="majorBidi" w:cstheme="majorBidi"/>
          <w:sz w:val="28"/>
          <w:szCs w:val="28"/>
        </w:rPr>
        <w:t xml:space="preserve"> основная школа"</w:t>
      </w:r>
    </w:p>
    <w:p w14:paraId="2D81FEA2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12675D" w14:textId="77777777" w:rsidR="00A56AE0" w:rsidRPr="00E8602F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1444CF" w14:textId="77777777" w:rsidR="00A56AE0" w:rsidRPr="00E20E94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7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  <w:gridCol w:w="3284"/>
        <w:gridCol w:w="3284"/>
        <w:gridCol w:w="3365"/>
      </w:tblGrid>
      <w:tr w:rsidR="00A56AE0" w:rsidRPr="006E1004" w14:paraId="0CC05572" w14:textId="77777777" w:rsidTr="00AE0D14">
        <w:tc>
          <w:tcPr>
            <w:tcW w:w="1242" w:type="dxa"/>
          </w:tcPr>
          <w:p w14:paraId="14A093F1" w14:textId="77777777" w:rsidR="00A56AE0" w:rsidRPr="00C521EF" w:rsidRDefault="00A56AE0" w:rsidP="00AE0D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F5836C0" w14:textId="77777777" w:rsidR="00A56AE0" w:rsidRPr="00860ACD" w:rsidRDefault="00A56AE0" w:rsidP="00AE0D1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60ACD">
              <w:rPr>
                <w:rFonts w:asciiTheme="majorBidi" w:hAnsiTheme="majorBidi" w:cstheme="majorBidi"/>
                <w:sz w:val="24"/>
                <w:szCs w:val="24"/>
              </w:rPr>
              <w:t>Принят:</w:t>
            </w:r>
          </w:p>
          <w:p w14:paraId="2639586A" w14:textId="77777777" w:rsidR="00A56AE0" w:rsidRPr="00860ACD" w:rsidRDefault="00A56AE0" w:rsidP="00AE0D1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60ACD">
              <w:rPr>
                <w:rFonts w:asciiTheme="majorBidi" w:hAnsiTheme="majorBidi" w:cstheme="majorBidi"/>
                <w:sz w:val="24"/>
                <w:szCs w:val="24"/>
              </w:rPr>
              <w:t>Педсовет</w:t>
            </w:r>
          </w:p>
          <w:p w14:paraId="0101AD4F" w14:textId="77777777" w:rsidR="00A56AE0" w:rsidRDefault="00A56AE0" w:rsidP="00AE0D14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27.08.2024</w:t>
            </w:r>
            <w:r w:rsidRPr="00860ACD"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</w:p>
        </w:tc>
        <w:tc>
          <w:tcPr>
            <w:tcW w:w="3284" w:type="dxa"/>
          </w:tcPr>
          <w:p w14:paraId="38625829" w14:textId="77777777" w:rsidR="00A56AE0" w:rsidRPr="00860ACD" w:rsidRDefault="00A56AE0" w:rsidP="00AE0D1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60ACD">
              <w:rPr>
                <w:rFonts w:asciiTheme="majorBidi" w:hAnsiTheme="majorBidi" w:cstheme="majorBidi"/>
                <w:sz w:val="24"/>
                <w:szCs w:val="24"/>
              </w:rPr>
              <w:t>Утвержден:</w:t>
            </w:r>
          </w:p>
          <w:p w14:paraId="2FDCFA08" w14:textId="3EE6746D" w:rsidR="00A56AE0" w:rsidRPr="00860ACD" w:rsidRDefault="00A56AE0" w:rsidP="00AE0D1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5</w:t>
            </w:r>
            <w:r w:rsidR="000D64A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 27.08.2024</w:t>
            </w:r>
            <w:r w:rsidRPr="00860ACD"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14:paraId="4B70E1BE" w14:textId="77777777" w:rsidR="00A56AE0" w:rsidRDefault="00A56AE0" w:rsidP="00AE0D14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860ACD">
              <w:rPr>
                <w:rFonts w:asciiTheme="majorBidi" w:hAnsiTheme="majorBidi" w:cstheme="majorBidi"/>
                <w:sz w:val="24"/>
                <w:szCs w:val="24"/>
              </w:rPr>
              <w:t>Директор школы                  Г.В.Куляшова</w:t>
            </w:r>
          </w:p>
        </w:tc>
        <w:tc>
          <w:tcPr>
            <w:tcW w:w="3284" w:type="dxa"/>
          </w:tcPr>
          <w:p w14:paraId="449111E3" w14:textId="77777777" w:rsidR="00A56AE0" w:rsidRPr="00C97594" w:rsidRDefault="00A56AE0" w:rsidP="00AE0D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C67FF78" w14:textId="77777777" w:rsidR="00A56AE0" w:rsidRPr="00C521EF" w:rsidRDefault="00A56AE0" w:rsidP="00AE0D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9AA864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3AE416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4CFF13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E26900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E2EA75" w14:textId="77777777" w:rsidR="00A56AE0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B4972F4" w14:textId="46351951" w:rsidR="00A56AE0" w:rsidRPr="006E1004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Внеурочной деятельности адаптированной основной общеобразовательной программы </w:t>
      </w:r>
    </w:p>
    <w:p w14:paraId="5BCBDC92" w14:textId="77777777" w:rsidR="00A56AE0" w:rsidRPr="00BA255F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обучающихся с задержкой психического развития</w:t>
      </w:r>
    </w:p>
    <w:p w14:paraId="36D9B664" w14:textId="77777777" w:rsidR="00A56AE0" w:rsidRPr="006E1004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936DCA3" w14:textId="77777777" w:rsidR="00A56AE0" w:rsidRPr="006E1004" w:rsidRDefault="00A56AE0" w:rsidP="00A56A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543C70" w14:textId="7E190380" w:rsidR="00A56AE0" w:rsidRDefault="00A56AE0" w:rsidP="009964A5">
      <w:pPr>
        <w:ind w:firstLine="567"/>
        <w:jc w:val="center"/>
        <w:rPr>
          <w:b/>
        </w:rPr>
      </w:pPr>
    </w:p>
    <w:p w14:paraId="20A845DB" w14:textId="728C9BE0" w:rsidR="00A56AE0" w:rsidRDefault="00A56AE0" w:rsidP="009964A5">
      <w:pPr>
        <w:ind w:firstLine="567"/>
        <w:jc w:val="center"/>
        <w:rPr>
          <w:b/>
        </w:rPr>
      </w:pPr>
    </w:p>
    <w:p w14:paraId="1744DEDB" w14:textId="48264269" w:rsidR="00A56AE0" w:rsidRDefault="00A56AE0" w:rsidP="009964A5">
      <w:pPr>
        <w:ind w:firstLine="567"/>
        <w:jc w:val="center"/>
        <w:rPr>
          <w:b/>
        </w:rPr>
      </w:pPr>
    </w:p>
    <w:p w14:paraId="7ECEA197" w14:textId="581A09D3" w:rsidR="00A56AE0" w:rsidRDefault="00A56AE0" w:rsidP="009964A5">
      <w:pPr>
        <w:ind w:firstLine="567"/>
        <w:jc w:val="center"/>
        <w:rPr>
          <w:b/>
        </w:rPr>
      </w:pPr>
    </w:p>
    <w:p w14:paraId="79F7DA1C" w14:textId="34776B0B" w:rsidR="00A56AE0" w:rsidRDefault="00A56AE0" w:rsidP="009964A5">
      <w:pPr>
        <w:ind w:firstLine="567"/>
        <w:jc w:val="center"/>
        <w:rPr>
          <w:b/>
        </w:rPr>
      </w:pPr>
    </w:p>
    <w:p w14:paraId="64525D09" w14:textId="46C80C85" w:rsidR="00A56AE0" w:rsidRDefault="00A56AE0" w:rsidP="009964A5">
      <w:pPr>
        <w:ind w:firstLine="567"/>
        <w:jc w:val="center"/>
        <w:rPr>
          <w:b/>
        </w:rPr>
      </w:pPr>
    </w:p>
    <w:p w14:paraId="03951386" w14:textId="091AC0EB" w:rsidR="00A56AE0" w:rsidRDefault="00A56AE0" w:rsidP="009964A5">
      <w:pPr>
        <w:ind w:firstLine="567"/>
        <w:jc w:val="center"/>
        <w:rPr>
          <w:b/>
        </w:rPr>
      </w:pPr>
    </w:p>
    <w:p w14:paraId="6267A48D" w14:textId="3D20A35E" w:rsidR="00A56AE0" w:rsidRDefault="00A56AE0" w:rsidP="009964A5">
      <w:pPr>
        <w:ind w:firstLine="567"/>
        <w:jc w:val="center"/>
        <w:rPr>
          <w:b/>
        </w:rPr>
      </w:pPr>
    </w:p>
    <w:p w14:paraId="28282770" w14:textId="277DC8CF" w:rsidR="00A56AE0" w:rsidRDefault="00A56AE0" w:rsidP="009964A5">
      <w:pPr>
        <w:ind w:firstLine="567"/>
        <w:jc w:val="center"/>
        <w:rPr>
          <w:b/>
        </w:rPr>
      </w:pPr>
    </w:p>
    <w:p w14:paraId="1F8D6DDD" w14:textId="0FBC87C3" w:rsidR="00A56AE0" w:rsidRDefault="00A56AE0" w:rsidP="009964A5">
      <w:pPr>
        <w:ind w:firstLine="567"/>
        <w:jc w:val="center"/>
        <w:rPr>
          <w:b/>
        </w:rPr>
      </w:pPr>
    </w:p>
    <w:p w14:paraId="4EB0FA76" w14:textId="76856AAA" w:rsidR="00A56AE0" w:rsidRDefault="00A56AE0" w:rsidP="009964A5">
      <w:pPr>
        <w:ind w:firstLine="567"/>
        <w:jc w:val="center"/>
        <w:rPr>
          <w:b/>
        </w:rPr>
      </w:pPr>
    </w:p>
    <w:p w14:paraId="7759E7E0" w14:textId="4F2180C6" w:rsidR="00A56AE0" w:rsidRDefault="00A56AE0" w:rsidP="009964A5">
      <w:pPr>
        <w:ind w:firstLine="567"/>
        <w:jc w:val="center"/>
        <w:rPr>
          <w:b/>
        </w:rPr>
      </w:pPr>
    </w:p>
    <w:p w14:paraId="53560445" w14:textId="25EEAAD4" w:rsidR="00A56AE0" w:rsidRDefault="00A56AE0" w:rsidP="009964A5">
      <w:pPr>
        <w:ind w:firstLine="567"/>
        <w:jc w:val="center"/>
        <w:rPr>
          <w:b/>
        </w:rPr>
      </w:pPr>
    </w:p>
    <w:p w14:paraId="501C3FBC" w14:textId="66C5FC64" w:rsidR="00A56AE0" w:rsidRDefault="00A56AE0" w:rsidP="009964A5">
      <w:pPr>
        <w:ind w:firstLine="567"/>
        <w:jc w:val="center"/>
        <w:rPr>
          <w:b/>
        </w:rPr>
      </w:pPr>
    </w:p>
    <w:p w14:paraId="54707426" w14:textId="77777777" w:rsidR="00A56AE0" w:rsidRDefault="00A56AE0" w:rsidP="009964A5">
      <w:pPr>
        <w:ind w:firstLine="567"/>
        <w:jc w:val="center"/>
        <w:rPr>
          <w:b/>
        </w:rPr>
      </w:pPr>
    </w:p>
    <w:p w14:paraId="38D390D6" w14:textId="21799BA1" w:rsidR="009964A5" w:rsidRDefault="009964A5" w:rsidP="009964A5">
      <w:pPr>
        <w:ind w:firstLine="567"/>
        <w:jc w:val="center"/>
        <w:rPr>
          <w:b/>
        </w:rPr>
      </w:pPr>
      <w:r>
        <w:rPr>
          <w:b/>
        </w:rPr>
        <w:t>П</w:t>
      </w:r>
      <w:r w:rsidRPr="00811950">
        <w:rPr>
          <w:b/>
        </w:rPr>
        <w:t xml:space="preserve">ояснительная записка к  плану </w:t>
      </w:r>
      <w:r>
        <w:rPr>
          <w:b/>
        </w:rPr>
        <w:t>внеурочной деятельности АООП ООО ОВЗ</w:t>
      </w:r>
    </w:p>
    <w:p w14:paraId="2768392F" w14:textId="77777777" w:rsidR="009964A5" w:rsidRDefault="009964A5" w:rsidP="009964A5">
      <w:pPr>
        <w:ind w:firstLine="567"/>
        <w:jc w:val="center"/>
        <w:rPr>
          <w:b/>
        </w:rPr>
      </w:pPr>
    </w:p>
    <w:p w14:paraId="646698F0" w14:textId="77777777" w:rsidR="009964A5" w:rsidRDefault="009964A5" w:rsidP="009964A5">
      <w:pPr>
        <w:pStyle w:val="ConsPlusNormal"/>
        <w:ind w:firstLine="540"/>
        <w:jc w:val="both"/>
      </w:pPr>
      <w:r>
        <w:t>Внеурочная деятельность направлена на достижение планируемых результатов освоения АООП ООО (личностных, метапредметных и предметных), осуществляемую в формах, отличных от урочной. Внеурочная деятельность является неотъемлемой частью АООП ООО.</w:t>
      </w:r>
    </w:p>
    <w:p w14:paraId="4F06195C" w14:textId="77777777" w:rsidR="009964A5" w:rsidRDefault="009964A5" w:rsidP="009964A5">
      <w:pPr>
        <w:pStyle w:val="ConsPlusNormal"/>
        <w:ind w:firstLine="540"/>
        <w:jc w:val="both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часов, из которых не менее 5 часов выделяются на обязательные коррекционные курсы и, при необходимости, на дополнительные коррекционно-развивающие занятия, в соответствии с программой коррекционной работы.</w:t>
      </w:r>
    </w:p>
    <w:p w14:paraId="3807C706" w14:textId="77777777" w:rsidR="009964A5" w:rsidRDefault="009964A5" w:rsidP="009964A5">
      <w:pPr>
        <w:pStyle w:val="ConsPlusNormal"/>
        <w:ind w:firstLine="540"/>
        <w:jc w:val="both"/>
      </w:pPr>
      <w:r>
        <w:t>Формы реализации внеурочной деятельности образовательная организация определяет самостоятельно. Выбор форм организации внеурочной деятельности для обучающихся с ЗПР подчиняется следующим требованиям:</w:t>
      </w:r>
    </w:p>
    <w:p w14:paraId="1D6AFA89" w14:textId="77777777" w:rsidR="009964A5" w:rsidRDefault="009964A5" w:rsidP="009964A5">
      <w:pPr>
        <w:pStyle w:val="ConsPlusNormal"/>
        <w:ind w:firstLine="540"/>
        <w:jc w:val="both"/>
      </w:pPr>
      <w:r>
        <w:t>преобладание практико-ориентированных форм, обеспечивающих непосредственное активное участие обучающегося с ЗПР в практической деятельности, в том числе совместной (парной, групповой, коллективной);</w:t>
      </w:r>
    </w:p>
    <w:p w14:paraId="2C1A2CF1" w14:textId="77777777" w:rsidR="009964A5" w:rsidRDefault="009964A5" w:rsidP="009964A5">
      <w:pPr>
        <w:pStyle w:val="ConsPlusNormal"/>
        <w:ind w:firstLine="540"/>
        <w:jc w:val="both"/>
      </w:pPr>
      <w:r>
        <w:t>организация проектной и исследовательской деятельности (в том числе экспедиции, практики), экскурсий (в музеи, парки, на предприятия и другие), походов, деловых игр и другое;</w:t>
      </w:r>
    </w:p>
    <w:p w14:paraId="033AE4DC" w14:textId="77777777" w:rsidR="009964A5" w:rsidRDefault="009964A5" w:rsidP="009964A5">
      <w:pPr>
        <w:pStyle w:val="ConsPlusNormal"/>
        <w:ind w:firstLine="540"/>
        <w:jc w:val="both"/>
      </w:pPr>
      <w:r>
        <w:t>учет специфики познавательной и коммуникативной деятельности обучающихся с ЗПР, которая сопровождает то или иное направление внеучебной деятельности;</w:t>
      </w:r>
    </w:p>
    <w:p w14:paraId="056A6E18" w14:textId="77777777" w:rsidR="009964A5" w:rsidRDefault="009964A5" w:rsidP="009964A5">
      <w:pPr>
        <w:pStyle w:val="ConsPlusNormal"/>
        <w:ind w:firstLine="540"/>
        <w:jc w:val="both"/>
      </w:pPr>
      <w:r>
        <w:t>обеспечение гибкого режима занятий (продолжительность, последовательность);</w:t>
      </w:r>
    </w:p>
    <w:p w14:paraId="5F0E3B9A" w14:textId="77777777" w:rsidR="009964A5" w:rsidRDefault="009964A5" w:rsidP="009964A5">
      <w:pPr>
        <w:pStyle w:val="ConsPlusNormal"/>
        <w:ind w:firstLine="540"/>
        <w:jc w:val="both"/>
      </w:pPr>
      <w:r>
        <w:t>использование форм организации, предполагающих использование средств ИКТ.</w:t>
      </w:r>
    </w:p>
    <w:p w14:paraId="40116C36" w14:textId="77777777" w:rsidR="009964A5" w:rsidRDefault="009964A5" w:rsidP="009964A5">
      <w:pPr>
        <w:pStyle w:val="ConsPlusNormal"/>
        <w:ind w:firstLine="540"/>
        <w:jc w:val="both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14:paraId="77712609" w14:textId="77777777" w:rsidR="009964A5" w:rsidRDefault="009964A5" w:rsidP="009964A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7060CB">
        <w:rPr>
          <w:rStyle w:val="dash041e005f0431005f044b005f0447005f043d005f044b005f0439005f005fchar1char1"/>
        </w:rPr>
        <w:t>Норм</w:t>
      </w:r>
      <w:r>
        <w:rPr>
          <w:rStyle w:val="dash041e005f0431005f044b005f0447005f043d005f044b005f0439005f005fchar1char1"/>
        </w:rPr>
        <w:t xml:space="preserve">ативная база реализации </w:t>
      </w:r>
      <w:r w:rsidRPr="007060CB">
        <w:rPr>
          <w:rStyle w:val="dash041e005f0431005f044b005f0447005f043d005f044b005f0439005f005fchar1char1"/>
        </w:rPr>
        <w:t xml:space="preserve"> плана </w:t>
      </w:r>
      <w:r>
        <w:rPr>
          <w:rStyle w:val="dash041e005f0431005f044b005f0447005f043d005f044b005f0439005f005fchar1char1"/>
        </w:rPr>
        <w:t>внеурочной деятельности</w:t>
      </w:r>
      <w:r w:rsidRPr="007060CB">
        <w:rPr>
          <w:rStyle w:val="dash041e005f0431005f044b005f0447005f043d005f044b005f0439005f005fchar1char1"/>
        </w:rPr>
        <w:t xml:space="preserve">: </w:t>
      </w:r>
    </w:p>
    <w:p w14:paraId="4ACD1FFB" w14:textId="77777777" w:rsidR="009964A5" w:rsidRDefault="009964A5" w:rsidP="009964A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7060CB">
        <w:rPr>
          <w:rStyle w:val="dash041e005f0431005f044b005f0447005f043d005f044b005f0439005f005fchar1char1"/>
          <w:b/>
        </w:rPr>
        <w:t>Федеральный уровень</w:t>
      </w:r>
      <w:r>
        <w:rPr>
          <w:rStyle w:val="dash041e005f0431005f044b005f0447005f043d005f044b005f0439005f005fchar1char1"/>
          <w:b/>
        </w:rPr>
        <w:t>:</w:t>
      </w:r>
    </w:p>
    <w:p w14:paraId="3A50ABA3" w14:textId="77777777" w:rsidR="009964A5" w:rsidRPr="00C45AB5" w:rsidRDefault="009964A5" w:rsidP="009964A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color w:val="FF0000"/>
        </w:rPr>
      </w:pPr>
      <w:r w:rsidRPr="00C45AB5">
        <w:rPr>
          <w:rStyle w:val="dash041e005f0431005f044b005f0447005f043d005f044b005f0439005f005fchar1char1"/>
        </w:rPr>
        <w:t xml:space="preserve">1) Федеральный закон </w:t>
      </w:r>
      <w:r>
        <w:t>от 29 декабря 2012 года № 273 - ФЗ</w:t>
      </w:r>
      <w:r w:rsidRPr="004862E6">
        <w:t xml:space="preserve"> </w:t>
      </w:r>
      <w:r>
        <w:t>«О</w:t>
      </w:r>
      <w:r w:rsidRPr="00C45AB5">
        <w:rPr>
          <w:rStyle w:val="dash041e005f0431005f044b005f0447005f043d005f044b005f0439005f005fchar1char1"/>
        </w:rPr>
        <w:t>б образовании</w:t>
      </w:r>
      <w:r>
        <w:rPr>
          <w:rStyle w:val="dash041e005f0431005f044b005f0447005f043d005f044b005f0439005f005fchar1char1"/>
        </w:rPr>
        <w:t xml:space="preserve"> в Российской Федерации» (с изменениями и дополнениями).</w:t>
      </w:r>
    </w:p>
    <w:p w14:paraId="43D562AF" w14:textId="77777777" w:rsidR="009964A5" w:rsidRDefault="009964A5" w:rsidP="009964A5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        2) </w:t>
      </w:r>
      <w:r w:rsidRPr="00C033B8"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(далее – ФГОС ООО-2021)</w:t>
      </w:r>
    </w:p>
    <w:p w14:paraId="6C379E93" w14:textId="77777777" w:rsidR="009964A5" w:rsidRDefault="009964A5" w:rsidP="009964A5">
      <w:pPr>
        <w:pStyle w:val="dash041e005f0431005f044b005f0447005f043d005f044b005f0439"/>
        <w:jc w:val="both"/>
      </w:pPr>
      <w:r>
        <w:tab/>
        <w:t xml:space="preserve">3) </w:t>
      </w:r>
      <w:r w:rsidRPr="00C033B8">
        <w:t>Приказ Минпросвещения России от</w:t>
      </w:r>
      <w:r>
        <w:t xml:space="preserve"> 22.11.2022 № 1025 «Об утверждении федеральной адаптированной основной образовательной программы основного общего образования для обучающихся с ограниченными возможностями здоровья»</w:t>
      </w:r>
    </w:p>
    <w:p w14:paraId="2CCB66CA" w14:textId="77777777" w:rsidR="009964A5" w:rsidRPr="00313110" w:rsidRDefault="009964A5" w:rsidP="009964A5">
      <w:pPr>
        <w:pStyle w:val="dash041e005f0431005f044b005f0447005f043d005f044b005f0439"/>
        <w:jc w:val="both"/>
        <w:rPr>
          <w:b/>
        </w:rPr>
      </w:pPr>
      <w:r>
        <w:tab/>
        <w:t xml:space="preserve">4) </w:t>
      </w:r>
      <w:r w:rsidRPr="006B1738">
        <w:rPr>
          <w:rFonts w:ascii="PT Astra Serif" w:hAnsi="PT Astra Serif"/>
        </w:rPr>
        <w:t xml:space="preserve">Приказ  Министерства  просвещения  РФ  от  17  июля 2024 г. № 495 «О внесении изменений в некоторые приказы  Министерства  просвещения,  касающиеся  федеральных адаптированных образовательных программ»  </w:t>
      </w:r>
    </w:p>
    <w:p w14:paraId="123310C1" w14:textId="77777777" w:rsidR="009964A5" w:rsidRPr="00F53F63" w:rsidRDefault="009964A5" w:rsidP="009964A5">
      <w:pPr>
        <w:pStyle w:val="dash041e005f0431005f044b005f0447005f043d005f044b005f0439"/>
        <w:jc w:val="both"/>
      </w:pPr>
      <w:r>
        <w:lastRenderedPageBreak/>
        <w:t xml:space="preserve">  </w:t>
      </w:r>
      <w:r>
        <w:tab/>
        <w:t>5</w:t>
      </w:r>
      <w:r w:rsidRPr="00C033B8">
        <w:t xml:space="preserve">) </w:t>
      </w:r>
      <w:r w:rsidRPr="00F53F63">
        <w:t xml:space="preserve">Постановление Главного государственного санитарного врача РФ от 28.09.2020г № 28 «Об утверждении санитарных правил СП 2.4 3648-20 «Санитарно-эпидемиологические требования к организации </w:t>
      </w:r>
      <w:r>
        <w:t>воспита</w:t>
      </w:r>
      <w:r w:rsidRPr="00F53F63">
        <w:t xml:space="preserve">ния и обучения, отдыха и оздоровления детей и молодежи» </w:t>
      </w:r>
    </w:p>
    <w:p w14:paraId="4C166686" w14:textId="77777777" w:rsidR="009964A5" w:rsidRDefault="009964A5" w:rsidP="009964A5">
      <w:pPr>
        <w:pStyle w:val="Default"/>
        <w:jc w:val="both"/>
      </w:pPr>
      <w:r>
        <w:rPr>
          <w:rFonts w:eastAsia="+mn-ea"/>
          <w:bCs/>
          <w:color w:val="auto"/>
          <w:kern w:val="24"/>
        </w:rPr>
        <w:tab/>
        <w:t>6</w:t>
      </w:r>
      <w:r w:rsidRPr="00696ACE">
        <w:rPr>
          <w:rFonts w:eastAsia="+mn-ea"/>
          <w:bCs/>
          <w:color w:val="auto"/>
          <w:kern w:val="24"/>
        </w:rPr>
        <w:t>)</w:t>
      </w:r>
      <w:r w:rsidRPr="00F53F63">
        <w:t xml:space="preserve"> Постановление Главного государственного санитарного врача РФ от 28.01.2021 г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267F52E" w14:textId="77777777" w:rsidR="009964A5" w:rsidRPr="007060CB" w:rsidRDefault="009964A5" w:rsidP="009964A5">
      <w:pPr>
        <w:jc w:val="both"/>
        <w:rPr>
          <w:rStyle w:val="dash041e005f0431005f044b005f0447005f043d005f044b005f0439005f005fchar1char1"/>
          <w:b/>
        </w:rPr>
      </w:pPr>
    </w:p>
    <w:p w14:paraId="393598AA" w14:textId="77777777" w:rsidR="009964A5" w:rsidRPr="00EF5476" w:rsidRDefault="009964A5" w:rsidP="009964A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Учебно-методическая документация:</w:t>
      </w:r>
    </w:p>
    <w:p w14:paraId="582E7903" w14:textId="77777777" w:rsidR="009964A5" w:rsidRPr="009964A5" w:rsidRDefault="009964A5" w:rsidP="009964A5">
      <w:pPr>
        <w:jc w:val="both"/>
        <w:rPr>
          <w:rFonts w:ascii="Times New Roman" w:hAnsi="Times New Roman" w:cs="Times New Roman"/>
          <w:sz w:val="24"/>
          <w:szCs w:val="24"/>
        </w:rPr>
      </w:pPr>
      <w:r w:rsidRPr="009964A5">
        <w:rPr>
          <w:rFonts w:ascii="Times New Roman" w:hAnsi="Times New Roman" w:cs="Times New Roman"/>
          <w:sz w:val="24"/>
          <w:szCs w:val="24"/>
        </w:rPr>
        <w:t xml:space="preserve">1) Письмо Минпросвещения России от </w:t>
      </w:r>
      <w:r w:rsidRPr="009964A5">
        <w:rPr>
          <w:rFonts w:ascii="Times New Roman" w:hAnsi="Times New Roman" w:cs="Times New Roman"/>
          <w:sz w:val="24"/>
          <w:szCs w:val="24"/>
        </w:rPr>
        <w:tab/>
        <w:t>05.07.2022 № ТВ-1290/03 «Об организации внеурочной деятельности в рамках реализации обновленных ФГОС НОО и ООО»</w:t>
      </w:r>
    </w:p>
    <w:p w14:paraId="09E55E55" w14:textId="77777777" w:rsidR="009964A5" w:rsidRPr="009964A5" w:rsidRDefault="009964A5" w:rsidP="009964A5">
      <w:pPr>
        <w:jc w:val="both"/>
        <w:rPr>
          <w:rFonts w:ascii="Times New Roman" w:hAnsi="Times New Roman" w:cs="Times New Roman"/>
          <w:sz w:val="24"/>
          <w:szCs w:val="24"/>
        </w:rPr>
      </w:pPr>
      <w:r w:rsidRPr="009964A5">
        <w:rPr>
          <w:rFonts w:ascii="Times New Roman" w:hAnsi="Times New Roman" w:cs="Times New Roman"/>
          <w:sz w:val="24"/>
          <w:szCs w:val="24"/>
        </w:rPr>
        <w:tab/>
        <w:t>2) Письмо Минпросвещения России от 26.09.2022 № ТВ-2130/03 «О признании утратившими силу методических рекомендаций»</w:t>
      </w:r>
    </w:p>
    <w:p w14:paraId="3F60881E" w14:textId="77777777" w:rsidR="009964A5" w:rsidRPr="009964A5" w:rsidRDefault="009964A5" w:rsidP="009964A5">
      <w:pPr>
        <w:jc w:val="both"/>
        <w:rPr>
          <w:rFonts w:ascii="Times New Roman" w:hAnsi="Times New Roman" w:cs="Times New Roman"/>
          <w:sz w:val="24"/>
          <w:szCs w:val="24"/>
        </w:rPr>
      </w:pPr>
      <w:r w:rsidRPr="009964A5">
        <w:rPr>
          <w:rFonts w:ascii="Times New Roman" w:hAnsi="Times New Roman" w:cs="Times New Roman"/>
          <w:sz w:val="24"/>
          <w:szCs w:val="24"/>
        </w:rPr>
        <w:tab/>
        <w:t>3) Письмо Департамента образования Вологодской области от  14.07.2023г № ИХ 20-6520/23 «О  направлении  методических  рекомендаций  по  разработке  планов внеурочной деятельности общеобразовательной организации в соответствии с  обновленными  ФГОС    общего образования и ФООП»</w:t>
      </w:r>
    </w:p>
    <w:p w14:paraId="7552CB4D" w14:textId="77777777" w:rsidR="009964A5" w:rsidRPr="001F721F" w:rsidRDefault="009964A5" w:rsidP="009964A5">
      <w:pPr>
        <w:jc w:val="both"/>
      </w:pPr>
      <w:r w:rsidRPr="009964A5">
        <w:rPr>
          <w:rStyle w:val="dash041e005f0431005f044b005f0447005f043d005f044b005f0439005f005fchar1char1"/>
        </w:rPr>
        <w:tab/>
      </w:r>
      <w:r w:rsidRPr="009964A5">
        <w:rPr>
          <w:rFonts w:ascii="Times New Roman" w:hAnsi="Times New Roman" w:cs="Times New Roman"/>
          <w:sz w:val="24"/>
          <w:szCs w:val="24"/>
        </w:rPr>
        <w:t>4) Методические рекомендации по организации цикла внеурочных занятий «Разговоры о важно» при  реализации адаптированных основных общеобразовательных программ, ФГБНУ « Институт коррекционной педагогики РАО», 2022</w:t>
      </w:r>
    </w:p>
    <w:p w14:paraId="044E321A" w14:textId="77777777" w:rsidR="009964A5" w:rsidRPr="00031717" w:rsidRDefault="009964A5" w:rsidP="009964A5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Fonts w:eastAsia="Calibri"/>
          <w:noProof/>
          <w:w w:val="0"/>
          <w:lang w:eastAsia="en-US"/>
        </w:rPr>
        <w:tab/>
      </w:r>
      <w:r w:rsidRPr="007060CB">
        <w:rPr>
          <w:rStyle w:val="dash041e005f0431005f044b005f0447005f043d005f044b005f0439005f005fchar1char1"/>
          <w:b/>
        </w:rPr>
        <w:t>Школьный</w:t>
      </w:r>
      <w:r>
        <w:rPr>
          <w:rStyle w:val="dash041e005f0431005f044b005f0447005f043d005f044b005f0439005f005fchar1char1"/>
        </w:rPr>
        <w:t xml:space="preserve"> </w:t>
      </w:r>
      <w:r w:rsidRPr="007060CB">
        <w:rPr>
          <w:rStyle w:val="dash041e005f0431005f044b005f0447005f043d005f044b005f0439005f005fchar1char1"/>
          <w:b/>
        </w:rPr>
        <w:t>уровень:</w:t>
      </w:r>
    </w:p>
    <w:p w14:paraId="46E4BCED" w14:textId="6BE5DF46" w:rsidR="009964A5" w:rsidRDefault="009964A5" w:rsidP="009964A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7060CB">
        <w:rPr>
          <w:rStyle w:val="dash041e005f0431005f044b005f0447005f043d005f044b005f0439005f005fchar1char1"/>
        </w:rPr>
        <w:t xml:space="preserve">1) Устав </w:t>
      </w:r>
      <w:r>
        <w:rPr>
          <w:rStyle w:val="dash041e005f0431005f044b005f0447005f043d005f044b005f0439005f005fchar1char1"/>
        </w:rPr>
        <w:t xml:space="preserve">МБОУ СМО «Двиницкая ОШ» , </w:t>
      </w:r>
      <w:r w:rsidRPr="00C06A2B">
        <w:rPr>
          <w:rStyle w:val="dash041e005f0431005f044b005f0447005f043d005f044b005f0439005f005fchar1char1"/>
        </w:rPr>
        <w:t>утвержденный  приказом</w:t>
      </w:r>
      <w:r w:rsidRPr="009964A5">
        <w:rPr>
          <w:rStyle w:val="dash041e005f0431005f044b005f0447005f043d005f044b005f0439005f005fchar1char1"/>
          <w:color w:val="FF0000"/>
        </w:rPr>
        <w:t xml:space="preserve"> </w:t>
      </w:r>
      <w:r w:rsidRPr="00A56AE0">
        <w:rPr>
          <w:rStyle w:val="dash041e005f0431005f044b005f0447005f043d005f044b005f0439005f005fchar1char1"/>
        </w:rPr>
        <w:t>УО</w:t>
      </w:r>
      <w:r w:rsidR="00A56AE0" w:rsidRPr="00A56AE0">
        <w:rPr>
          <w:rStyle w:val="dash041e005f0431005f044b005f0447005f043d005f044b005f0439005f005fchar1char1"/>
        </w:rPr>
        <w:t xml:space="preserve"> № 129 от 03.06.2015</w:t>
      </w:r>
    </w:p>
    <w:p w14:paraId="5030B3C0" w14:textId="60CF1940" w:rsidR="009964A5" w:rsidRPr="00140DCA" w:rsidRDefault="009964A5" w:rsidP="009964A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Pr="00140DCA">
        <w:rPr>
          <w:rStyle w:val="dash041e005f0431005f044b005f0447005f043d005f044b005f0439005f005fchar1char1"/>
        </w:rPr>
        <w:t>) Адаптированная основная образовательная программа основного общего образования, утверждена приказом директора школы</w:t>
      </w:r>
      <w:r w:rsidR="00140DCA" w:rsidRPr="00140DCA">
        <w:rPr>
          <w:rStyle w:val="dash041e005f0431005f044b005f0447005f043d005f044b005f0439005f005fchar1char1"/>
        </w:rPr>
        <w:t xml:space="preserve"> № 51 от 27.08.2024 г</w:t>
      </w:r>
    </w:p>
    <w:p w14:paraId="1B0F994E" w14:textId="435E0AD6" w:rsidR="009964A5" w:rsidRPr="00140DCA" w:rsidRDefault="009964A5" w:rsidP="00140DC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0DCA">
        <w:rPr>
          <w:rFonts w:ascii="Times New Roman" w:hAnsi="Times New Roman" w:cs="Times New Roman"/>
          <w:sz w:val="24"/>
          <w:szCs w:val="24"/>
        </w:rPr>
        <w:t>3) Режим занятий обучающихся</w:t>
      </w:r>
      <w:r w:rsidR="00A56AE0">
        <w:rPr>
          <w:rFonts w:ascii="Times New Roman" w:hAnsi="Times New Roman" w:cs="Times New Roman"/>
          <w:sz w:val="24"/>
          <w:szCs w:val="24"/>
        </w:rPr>
        <w:t>,</w:t>
      </w:r>
      <w:r w:rsidR="00140DCA">
        <w:rPr>
          <w:rFonts w:ascii="Times New Roman" w:hAnsi="Times New Roman" w:cs="Times New Roman"/>
          <w:sz w:val="24"/>
          <w:szCs w:val="24"/>
        </w:rPr>
        <w:t xml:space="preserve"> </w:t>
      </w:r>
      <w:r w:rsidRPr="00140DCA">
        <w:rPr>
          <w:rFonts w:ascii="Times New Roman" w:hAnsi="Times New Roman" w:cs="Times New Roman"/>
          <w:sz w:val="24"/>
          <w:szCs w:val="24"/>
        </w:rPr>
        <w:t>утвержден</w:t>
      </w:r>
      <w:r w:rsidR="00A56AE0">
        <w:rPr>
          <w:rFonts w:ascii="Times New Roman" w:hAnsi="Times New Roman" w:cs="Times New Roman"/>
          <w:sz w:val="24"/>
          <w:szCs w:val="24"/>
        </w:rPr>
        <w:t>ный</w:t>
      </w:r>
      <w:r w:rsidRPr="00140DCA">
        <w:rPr>
          <w:rFonts w:ascii="Times New Roman" w:hAnsi="Times New Roman" w:cs="Times New Roman"/>
          <w:sz w:val="24"/>
          <w:szCs w:val="24"/>
        </w:rPr>
        <w:t xml:space="preserve"> </w:t>
      </w:r>
      <w:r w:rsidR="00140DCA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140DCA">
        <w:rPr>
          <w:rFonts w:ascii="Times New Roman" w:hAnsi="Times New Roman" w:cs="Times New Roman"/>
          <w:sz w:val="24"/>
          <w:szCs w:val="24"/>
        </w:rPr>
        <w:t>№ 5</w:t>
      </w:r>
      <w:r w:rsidR="00140DCA" w:rsidRPr="00140DCA">
        <w:rPr>
          <w:rFonts w:ascii="Times New Roman" w:hAnsi="Times New Roman" w:cs="Times New Roman"/>
          <w:sz w:val="24"/>
          <w:szCs w:val="24"/>
        </w:rPr>
        <w:t>1</w:t>
      </w:r>
      <w:r w:rsidRPr="00140DCA">
        <w:rPr>
          <w:rFonts w:ascii="Times New Roman" w:hAnsi="Times New Roman" w:cs="Times New Roman"/>
          <w:sz w:val="24"/>
          <w:szCs w:val="24"/>
        </w:rPr>
        <w:t xml:space="preserve"> от </w:t>
      </w:r>
      <w:r w:rsidR="00140DCA" w:rsidRPr="00140DCA">
        <w:rPr>
          <w:rFonts w:ascii="Times New Roman" w:hAnsi="Times New Roman" w:cs="Times New Roman"/>
          <w:sz w:val="24"/>
          <w:szCs w:val="24"/>
        </w:rPr>
        <w:t>27</w:t>
      </w:r>
      <w:r w:rsidRPr="00140DCA">
        <w:rPr>
          <w:rFonts w:ascii="Times New Roman" w:hAnsi="Times New Roman" w:cs="Times New Roman"/>
          <w:sz w:val="24"/>
          <w:szCs w:val="24"/>
        </w:rPr>
        <w:t>.09.202</w:t>
      </w:r>
      <w:r w:rsidR="00140DCA" w:rsidRPr="00140DCA">
        <w:rPr>
          <w:rFonts w:ascii="Times New Roman" w:hAnsi="Times New Roman" w:cs="Times New Roman"/>
          <w:sz w:val="24"/>
          <w:szCs w:val="24"/>
        </w:rPr>
        <w:t>4</w:t>
      </w:r>
      <w:r w:rsidRPr="00140DC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078F464" w14:textId="77777777" w:rsidR="009964A5" w:rsidRPr="000445F2" w:rsidRDefault="009964A5" w:rsidP="009964A5">
      <w:pPr>
        <w:pStyle w:val="dash041e005f0431005f044b005f0447005f043d005f044b005f0439"/>
        <w:ind w:firstLine="567"/>
        <w:jc w:val="both"/>
      </w:pPr>
    </w:p>
    <w:p w14:paraId="7B447CDC" w14:textId="761EAA5C" w:rsidR="009964A5" w:rsidRPr="00A56AE0" w:rsidRDefault="009964A5" w:rsidP="009964A5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>План внеурочной деятельности имеет необходимое кадровое, методическое, материаьно-техническое обеспечение, позволяющее развивать творческий потенциал личности, удовлетворять образовательные запросы и познавательные интересы обучающихся и их родителей (законных представителей).</w:t>
      </w:r>
    </w:p>
    <w:p w14:paraId="0D7710A4" w14:textId="77777777" w:rsidR="009964A5" w:rsidRPr="00A56AE0" w:rsidRDefault="009964A5" w:rsidP="009964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61BDA" w14:textId="12394D07" w:rsidR="009964A5" w:rsidRPr="00A56AE0" w:rsidRDefault="009964A5" w:rsidP="009964A5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>МБОУ СМ</w:t>
      </w:r>
      <w:r w:rsidR="00A56AE0">
        <w:rPr>
          <w:rFonts w:ascii="Times New Roman" w:hAnsi="Times New Roman" w:cs="Times New Roman"/>
          <w:sz w:val="24"/>
          <w:szCs w:val="24"/>
        </w:rPr>
        <w:t>О «Двиницкая ОШ»</w:t>
      </w:r>
      <w:r w:rsidRPr="00A56AE0">
        <w:rPr>
          <w:rFonts w:ascii="Times New Roman" w:hAnsi="Times New Roman" w:cs="Times New Roman"/>
          <w:sz w:val="24"/>
          <w:szCs w:val="24"/>
        </w:rPr>
        <w:t xml:space="preserve"> работает в режиме 5-дневной учебной недели.</w:t>
      </w:r>
    </w:p>
    <w:p w14:paraId="6A273D7B" w14:textId="77777777" w:rsidR="009964A5" w:rsidRPr="00A56AE0" w:rsidRDefault="009964A5" w:rsidP="009964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34 учебные недели.</w:t>
      </w:r>
    </w:p>
    <w:p w14:paraId="7E6E75DD" w14:textId="77777777" w:rsidR="009964A5" w:rsidRPr="00A56AE0" w:rsidRDefault="009964A5" w:rsidP="009964A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 xml:space="preserve">          Продолжительность каникул в течение учебного года составляет не менее 30 календарных дней, летом — не менее 8 недель.</w:t>
      </w:r>
    </w:p>
    <w:p w14:paraId="6EACABD9" w14:textId="017369E4" w:rsidR="009964A5" w:rsidRPr="00A56AE0" w:rsidRDefault="009964A5" w:rsidP="009964A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E0">
        <w:rPr>
          <w:rFonts w:ascii="Times New Roman" w:hAnsi="Times New Roman" w:cs="Times New Roman"/>
          <w:sz w:val="24"/>
          <w:szCs w:val="24"/>
        </w:rPr>
        <w:t xml:space="preserve">          Продолжительность занятий групповых до 40 мин,   индивидуальных до 30 мин. </w:t>
      </w:r>
    </w:p>
    <w:p w14:paraId="4E3DB30A" w14:textId="43B20EB1" w:rsidR="009964A5" w:rsidRPr="00A56AE0" w:rsidRDefault="009964A5" w:rsidP="008E0BDA">
      <w:pPr>
        <w:jc w:val="both"/>
      </w:pPr>
      <w:r w:rsidRPr="00381C4F">
        <w:tab/>
      </w:r>
    </w:p>
    <w:p w14:paraId="300A65CB" w14:textId="77777777" w:rsidR="00B078DF" w:rsidRDefault="00B078DF" w:rsidP="00B078DF">
      <w:r>
        <w:rPr>
          <w:b/>
          <w:sz w:val="32"/>
        </w:rPr>
        <w:t>План внеурочной деятельности (недельный)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3"/>
        <w:gridCol w:w="1466"/>
        <w:gridCol w:w="1401"/>
        <w:gridCol w:w="1466"/>
        <w:gridCol w:w="1466"/>
        <w:gridCol w:w="1401"/>
      </w:tblGrid>
      <w:tr w:rsidR="00B078DF" w14:paraId="7FD97BAE" w14:textId="77777777" w:rsidTr="0036108B">
        <w:tc>
          <w:tcPr>
            <w:tcW w:w="3363" w:type="dxa"/>
            <w:vMerge w:val="restart"/>
            <w:shd w:val="clear" w:color="auto" w:fill="D9D9D9"/>
          </w:tcPr>
          <w:p w14:paraId="19EFEA73" w14:textId="77777777" w:rsidR="00B078DF" w:rsidRDefault="00B078DF" w:rsidP="0036108B">
            <w:r>
              <w:rPr>
                <w:b/>
              </w:rPr>
              <w:t>Учебные курсы</w:t>
            </w:r>
          </w:p>
          <w:p w14:paraId="2401FF1E" w14:textId="77777777" w:rsidR="00B078DF" w:rsidRDefault="00B078DF" w:rsidP="0036108B"/>
        </w:tc>
        <w:tc>
          <w:tcPr>
            <w:tcW w:w="7200" w:type="dxa"/>
            <w:gridSpan w:val="5"/>
            <w:shd w:val="clear" w:color="auto" w:fill="D9D9D9"/>
          </w:tcPr>
          <w:p w14:paraId="7BA4E45B" w14:textId="77777777" w:rsidR="00B078DF" w:rsidRDefault="00B078DF" w:rsidP="003610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78DF" w14:paraId="60D9E0FC" w14:textId="77777777" w:rsidTr="0036108B">
        <w:tc>
          <w:tcPr>
            <w:tcW w:w="3363" w:type="dxa"/>
            <w:vMerge/>
          </w:tcPr>
          <w:p w14:paraId="556AAF88" w14:textId="77777777" w:rsidR="00B078DF" w:rsidRDefault="00B078DF" w:rsidP="0036108B"/>
        </w:tc>
        <w:tc>
          <w:tcPr>
            <w:tcW w:w="1466" w:type="dxa"/>
            <w:shd w:val="clear" w:color="auto" w:fill="D9D9D9"/>
          </w:tcPr>
          <w:p w14:paraId="78DCCED7" w14:textId="77777777" w:rsidR="00B078DF" w:rsidRDefault="00B078DF" w:rsidP="003610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01" w:type="dxa"/>
            <w:shd w:val="clear" w:color="auto" w:fill="D9D9D9"/>
          </w:tcPr>
          <w:p w14:paraId="49F81786" w14:textId="77777777" w:rsidR="00B078DF" w:rsidRDefault="00B078DF" w:rsidP="0036108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66" w:type="dxa"/>
            <w:shd w:val="clear" w:color="auto" w:fill="D9D9D9"/>
          </w:tcPr>
          <w:p w14:paraId="4DAB4E9D" w14:textId="77777777" w:rsidR="00B078DF" w:rsidRDefault="00B078DF" w:rsidP="003610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66" w:type="dxa"/>
            <w:shd w:val="clear" w:color="auto" w:fill="D9D9D9"/>
          </w:tcPr>
          <w:p w14:paraId="3FF3BC32" w14:textId="77777777" w:rsidR="00B078DF" w:rsidRDefault="00B078DF" w:rsidP="003610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01" w:type="dxa"/>
            <w:shd w:val="clear" w:color="auto" w:fill="D9D9D9"/>
          </w:tcPr>
          <w:p w14:paraId="048797DE" w14:textId="77777777" w:rsidR="00B078DF" w:rsidRDefault="00B078DF" w:rsidP="0036108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60ACD" w14:paraId="724955F4" w14:textId="77777777" w:rsidTr="0036108B">
        <w:tc>
          <w:tcPr>
            <w:tcW w:w="3363" w:type="dxa"/>
          </w:tcPr>
          <w:p w14:paraId="21990C60" w14:textId="77777777" w:rsidR="00860ACD" w:rsidRDefault="00860ACD" w:rsidP="0036108B">
            <w:r>
              <w:t xml:space="preserve"> "Разговоры о важном"</w:t>
            </w:r>
          </w:p>
        </w:tc>
        <w:tc>
          <w:tcPr>
            <w:tcW w:w="1466" w:type="dxa"/>
          </w:tcPr>
          <w:p w14:paraId="077C76C6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4CE550BD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14572F17" w14:textId="77777777" w:rsidR="00860ACD" w:rsidRDefault="00860ACD" w:rsidP="00782132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6FB64352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3E4182F2" w14:textId="600AA5F6" w:rsidR="00860ACD" w:rsidRDefault="00A56AE0" w:rsidP="0036108B">
            <w:pPr>
              <w:jc w:val="center"/>
            </w:pPr>
            <w:r>
              <w:t>1</w:t>
            </w:r>
          </w:p>
        </w:tc>
      </w:tr>
      <w:tr w:rsidR="00860ACD" w14:paraId="21616D4C" w14:textId="77777777" w:rsidTr="0036108B">
        <w:tc>
          <w:tcPr>
            <w:tcW w:w="3363" w:type="dxa"/>
          </w:tcPr>
          <w:p w14:paraId="02735BE5" w14:textId="77777777" w:rsidR="00860ACD" w:rsidRDefault="00860ACD" w:rsidP="0036108B">
            <w:r>
              <w:lastRenderedPageBreak/>
              <w:t>"Россия - мои горизонты"</w:t>
            </w:r>
          </w:p>
        </w:tc>
        <w:tc>
          <w:tcPr>
            <w:tcW w:w="1466" w:type="dxa"/>
          </w:tcPr>
          <w:p w14:paraId="1E99032F" w14:textId="77777777" w:rsidR="00860ACD" w:rsidRDefault="00860ACD" w:rsidP="0036108B">
            <w:pPr>
              <w:jc w:val="center"/>
            </w:pPr>
          </w:p>
        </w:tc>
        <w:tc>
          <w:tcPr>
            <w:tcW w:w="1401" w:type="dxa"/>
          </w:tcPr>
          <w:p w14:paraId="6F1BF53F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1E9C5432" w14:textId="77777777" w:rsidR="00860ACD" w:rsidRDefault="00860ACD" w:rsidP="00782132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6E56C1A0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114F1190" w14:textId="3C528CBD" w:rsidR="00860ACD" w:rsidRDefault="00A56AE0" w:rsidP="0036108B">
            <w:pPr>
              <w:jc w:val="center"/>
            </w:pPr>
            <w:r>
              <w:t>1</w:t>
            </w:r>
          </w:p>
        </w:tc>
      </w:tr>
      <w:tr w:rsidR="00860ACD" w14:paraId="16DF4B69" w14:textId="77777777" w:rsidTr="0036108B">
        <w:tc>
          <w:tcPr>
            <w:tcW w:w="3363" w:type="dxa"/>
          </w:tcPr>
          <w:p w14:paraId="31AAC7FD" w14:textId="77777777" w:rsidR="00860ACD" w:rsidRDefault="00860ACD" w:rsidP="0036108B">
            <w:r>
              <w:t xml:space="preserve">Азбука профессий </w:t>
            </w:r>
          </w:p>
        </w:tc>
        <w:tc>
          <w:tcPr>
            <w:tcW w:w="1466" w:type="dxa"/>
          </w:tcPr>
          <w:p w14:paraId="7FC70468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1100FF46" w14:textId="77777777" w:rsidR="00860ACD" w:rsidRDefault="00860ACD" w:rsidP="0036108B">
            <w:pPr>
              <w:jc w:val="center"/>
            </w:pPr>
          </w:p>
        </w:tc>
        <w:tc>
          <w:tcPr>
            <w:tcW w:w="1466" w:type="dxa"/>
          </w:tcPr>
          <w:p w14:paraId="6E4DCCB6" w14:textId="77777777" w:rsidR="00860ACD" w:rsidRDefault="00860ACD" w:rsidP="00782132">
            <w:pPr>
              <w:jc w:val="center"/>
            </w:pPr>
          </w:p>
        </w:tc>
        <w:tc>
          <w:tcPr>
            <w:tcW w:w="1466" w:type="dxa"/>
          </w:tcPr>
          <w:p w14:paraId="39B3495E" w14:textId="77777777" w:rsidR="00860ACD" w:rsidRDefault="00860ACD" w:rsidP="0036108B">
            <w:pPr>
              <w:jc w:val="center"/>
            </w:pPr>
          </w:p>
        </w:tc>
        <w:tc>
          <w:tcPr>
            <w:tcW w:w="1401" w:type="dxa"/>
          </w:tcPr>
          <w:p w14:paraId="2E1280AD" w14:textId="77777777" w:rsidR="00860ACD" w:rsidRDefault="00860ACD" w:rsidP="0036108B">
            <w:pPr>
              <w:jc w:val="center"/>
            </w:pPr>
          </w:p>
        </w:tc>
      </w:tr>
      <w:tr w:rsidR="00860ACD" w14:paraId="253EE7F2" w14:textId="77777777" w:rsidTr="0036108B">
        <w:tc>
          <w:tcPr>
            <w:tcW w:w="3363" w:type="dxa"/>
          </w:tcPr>
          <w:p w14:paraId="0F5CB777" w14:textId="77777777" w:rsidR="00860ACD" w:rsidRDefault="00860ACD" w:rsidP="0036108B">
            <w:r>
              <w:t xml:space="preserve"> "Герои Вологодчины"</w:t>
            </w:r>
          </w:p>
        </w:tc>
        <w:tc>
          <w:tcPr>
            <w:tcW w:w="1466" w:type="dxa"/>
          </w:tcPr>
          <w:p w14:paraId="72F70C2C" w14:textId="77777777" w:rsidR="00860ACD" w:rsidRDefault="00860ACD" w:rsidP="0036108B">
            <w:pPr>
              <w:jc w:val="center"/>
            </w:pPr>
            <w:r>
              <w:t>0.5</w:t>
            </w:r>
          </w:p>
        </w:tc>
        <w:tc>
          <w:tcPr>
            <w:tcW w:w="1401" w:type="dxa"/>
          </w:tcPr>
          <w:p w14:paraId="0A9AD9D1" w14:textId="77777777" w:rsidR="00860ACD" w:rsidRDefault="00860ACD" w:rsidP="0036108B">
            <w:pPr>
              <w:jc w:val="center"/>
            </w:pPr>
            <w:r>
              <w:t>0,5</w:t>
            </w:r>
          </w:p>
        </w:tc>
        <w:tc>
          <w:tcPr>
            <w:tcW w:w="1466" w:type="dxa"/>
          </w:tcPr>
          <w:p w14:paraId="71A2D4B4" w14:textId="77777777" w:rsidR="00860ACD" w:rsidRDefault="00860ACD" w:rsidP="00782132">
            <w:pPr>
              <w:jc w:val="center"/>
            </w:pPr>
            <w:r>
              <w:t>0,5</w:t>
            </w:r>
          </w:p>
        </w:tc>
        <w:tc>
          <w:tcPr>
            <w:tcW w:w="1466" w:type="dxa"/>
          </w:tcPr>
          <w:p w14:paraId="0EC6FCEC" w14:textId="77777777" w:rsidR="00860ACD" w:rsidRDefault="00860ACD" w:rsidP="0036108B">
            <w:pPr>
              <w:jc w:val="center"/>
            </w:pPr>
            <w:r>
              <w:t>0.5</w:t>
            </w:r>
          </w:p>
        </w:tc>
        <w:tc>
          <w:tcPr>
            <w:tcW w:w="1401" w:type="dxa"/>
          </w:tcPr>
          <w:p w14:paraId="02E1A335" w14:textId="5275F161" w:rsidR="00860ACD" w:rsidRDefault="00A56AE0" w:rsidP="0036108B">
            <w:pPr>
              <w:jc w:val="center"/>
            </w:pPr>
            <w:r>
              <w:t>0,5</w:t>
            </w:r>
          </w:p>
        </w:tc>
      </w:tr>
      <w:tr w:rsidR="00860ACD" w14:paraId="42A516DC" w14:textId="77777777" w:rsidTr="0036108B">
        <w:tc>
          <w:tcPr>
            <w:tcW w:w="3363" w:type="dxa"/>
          </w:tcPr>
          <w:p w14:paraId="7954F186" w14:textId="77777777" w:rsidR="00860ACD" w:rsidRDefault="00860ACD" w:rsidP="0036108B">
            <w:r>
              <w:t>"Истоки"</w:t>
            </w:r>
          </w:p>
        </w:tc>
        <w:tc>
          <w:tcPr>
            <w:tcW w:w="1466" w:type="dxa"/>
          </w:tcPr>
          <w:p w14:paraId="4AC2A4E1" w14:textId="77777777" w:rsidR="00860ACD" w:rsidRDefault="00860ACD" w:rsidP="0036108B">
            <w:pPr>
              <w:jc w:val="center"/>
            </w:pPr>
            <w:r>
              <w:t>0,5</w:t>
            </w:r>
          </w:p>
        </w:tc>
        <w:tc>
          <w:tcPr>
            <w:tcW w:w="1401" w:type="dxa"/>
          </w:tcPr>
          <w:p w14:paraId="283C27AD" w14:textId="77777777" w:rsidR="00860ACD" w:rsidRDefault="00860ACD" w:rsidP="0036108B">
            <w:pPr>
              <w:jc w:val="center"/>
            </w:pPr>
            <w:r>
              <w:t>0,5</w:t>
            </w:r>
          </w:p>
        </w:tc>
        <w:tc>
          <w:tcPr>
            <w:tcW w:w="1466" w:type="dxa"/>
          </w:tcPr>
          <w:p w14:paraId="26CAECD1" w14:textId="77777777" w:rsidR="00860ACD" w:rsidRDefault="00860ACD" w:rsidP="00782132">
            <w:pPr>
              <w:jc w:val="center"/>
            </w:pPr>
            <w:r>
              <w:t>0,5</w:t>
            </w:r>
          </w:p>
        </w:tc>
        <w:tc>
          <w:tcPr>
            <w:tcW w:w="1466" w:type="dxa"/>
          </w:tcPr>
          <w:p w14:paraId="51EBE704" w14:textId="77777777" w:rsidR="00860ACD" w:rsidRDefault="00860ACD" w:rsidP="0036108B">
            <w:pPr>
              <w:jc w:val="center"/>
            </w:pPr>
            <w:r>
              <w:t>0,5</w:t>
            </w:r>
          </w:p>
        </w:tc>
        <w:tc>
          <w:tcPr>
            <w:tcW w:w="1401" w:type="dxa"/>
          </w:tcPr>
          <w:p w14:paraId="620A5D2B" w14:textId="0F2ABFE7" w:rsidR="00860ACD" w:rsidRDefault="00A56AE0" w:rsidP="0036108B">
            <w:pPr>
              <w:jc w:val="center"/>
            </w:pPr>
            <w:r>
              <w:t>0,5</w:t>
            </w:r>
          </w:p>
        </w:tc>
      </w:tr>
      <w:tr w:rsidR="00860ACD" w14:paraId="45C0E2A0" w14:textId="77777777" w:rsidTr="0036108B">
        <w:tc>
          <w:tcPr>
            <w:tcW w:w="3363" w:type="dxa"/>
          </w:tcPr>
          <w:p w14:paraId="526AC066" w14:textId="77777777" w:rsidR="00860ACD" w:rsidRDefault="00860ACD" w:rsidP="0036108B">
            <w:r>
              <w:t>"Функциональная грамотность: учимся для жизни"</w:t>
            </w:r>
          </w:p>
        </w:tc>
        <w:tc>
          <w:tcPr>
            <w:tcW w:w="1466" w:type="dxa"/>
          </w:tcPr>
          <w:p w14:paraId="6463F806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6A2ED864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223068D8" w14:textId="77777777" w:rsidR="00860ACD" w:rsidRDefault="00860ACD" w:rsidP="00782132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3632EB41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5A77ECB6" w14:textId="7AA8CF91" w:rsidR="00860ACD" w:rsidRDefault="00A56AE0" w:rsidP="0036108B">
            <w:pPr>
              <w:jc w:val="center"/>
            </w:pPr>
            <w:r>
              <w:t>1</w:t>
            </w:r>
          </w:p>
        </w:tc>
      </w:tr>
      <w:tr w:rsidR="00860ACD" w14:paraId="6695F1CF" w14:textId="77777777" w:rsidTr="0036108B">
        <w:tc>
          <w:tcPr>
            <w:tcW w:w="3363" w:type="dxa"/>
          </w:tcPr>
          <w:p w14:paraId="13C2EC2B" w14:textId="77777777" w:rsidR="00860ACD" w:rsidRDefault="00860ACD" w:rsidP="0036108B">
            <w:r>
              <w:t>Спортивные игры</w:t>
            </w:r>
          </w:p>
        </w:tc>
        <w:tc>
          <w:tcPr>
            <w:tcW w:w="1466" w:type="dxa"/>
          </w:tcPr>
          <w:p w14:paraId="37EAF182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4B3FD16E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6A52548E" w14:textId="77777777" w:rsidR="00860ACD" w:rsidRDefault="00860ACD" w:rsidP="00782132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7382C57E" w14:textId="77777777" w:rsidR="00860ACD" w:rsidRDefault="00860ACD" w:rsidP="0036108B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7ADF60EA" w14:textId="7CF9B72C" w:rsidR="00860ACD" w:rsidRDefault="00A56AE0" w:rsidP="0036108B">
            <w:pPr>
              <w:jc w:val="center"/>
            </w:pPr>
            <w:r>
              <w:t>1</w:t>
            </w:r>
          </w:p>
        </w:tc>
      </w:tr>
      <w:tr w:rsidR="00860ACD" w14:paraId="1E3EC861" w14:textId="77777777" w:rsidTr="0036108B">
        <w:tc>
          <w:tcPr>
            <w:tcW w:w="3363" w:type="dxa"/>
            <w:shd w:val="clear" w:color="auto" w:fill="00FF00"/>
          </w:tcPr>
          <w:p w14:paraId="216A7555" w14:textId="77777777" w:rsidR="00860ACD" w:rsidRDefault="00860ACD" w:rsidP="0036108B">
            <w:r>
              <w:t>ИТОГО недельная нагрузка</w:t>
            </w:r>
          </w:p>
        </w:tc>
        <w:tc>
          <w:tcPr>
            <w:tcW w:w="1466" w:type="dxa"/>
            <w:shd w:val="clear" w:color="auto" w:fill="00FF00"/>
          </w:tcPr>
          <w:p w14:paraId="0C23FD46" w14:textId="77777777" w:rsidR="00860ACD" w:rsidRDefault="00860ACD" w:rsidP="0036108B">
            <w:pPr>
              <w:jc w:val="center"/>
            </w:pPr>
            <w:r>
              <w:t>5</w:t>
            </w:r>
          </w:p>
        </w:tc>
        <w:tc>
          <w:tcPr>
            <w:tcW w:w="1401" w:type="dxa"/>
            <w:shd w:val="clear" w:color="auto" w:fill="00FF00"/>
          </w:tcPr>
          <w:p w14:paraId="5BB80D2B" w14:textId="77777777" w:rsidR="00860ACD" w:rsidRDefault="00860ACD" w:rsidP="0036108B">
            <w:pPr>
              <w:jc w:val="center"/>
            </w:pPr>
            <w:r>
              <w:t>0</w:t>
            </w:r>
          </w:p>
        </w:tc>
        <w:tc>
          <w:tcPr>
            <w:tcW w:w="1466" w:type="dxa"/>
            <w:shd w:val="clear" w:color="auto" w:fill="00FF00"/>
          </w:tcPr>
          <w:p w14:paraId="3EDE00F0" w14:textId="77777777" w:rsidR="00860ACD" w:rsidRDefault="00860ACD" w:rsidP="0036108B">
            <w:pPr>
              <w:jc w:val="center"/>
            </w:pPr>
            <w:r>
              <w:t>0</w:t>
            </w:r>
          </w:p>
        </w:tc>
        <w:tc>
          <w:tcPr>
            <w:tcW w:w="1466" w:type="dxa"/>
            <w:shd w:val="clear" w:color="auto" w:fill="00FF00"/>
          </w:tcPr>
          <w:p w14:paraId="65D6DA9E" w14:textId="77777777" w:rsidR="00860ACD" w:rsidRDefault="00860ACD" w:rsidP="0036108B">
            <w:pPr>
              <w:jc w:val="center"/>
            </w:pPr>
            <w:r>
              <w:t>5</w:t>
            </w:r>
          </w:p>
        </w:tc>
        <w:tc>
          <w:tcPr>
            <w:tcW w:w="1401" w:type="dxa"/>
            <w:shd w:val="clear" w:color="auto" w:fill="00FF00"/>
          </w:tcPr>
          <w:p w14:paraId="7E8DBAA8" w14:textId="60FBF297" w:rsidR="00860ACD" w:rsidRDefault="00A56AE0" w:rsidP="0036108B">
            <w:pPr>
              <w:jc w:val="center"/>
            </w:pPr>
            <w:r>
              <w:t>5</w:t>
            </w:r>
          </w:p>
        </w:tc>
      </w:tr>
    </w:tbl>
    <w:p w14:paraId="6999E2C4" w14:textId="77777777" w:rsidR="00B078DF" w:rsidRDefault="00B078DF" w:rsidP="00B078DF">
      <w:pPr>
        <w:pStyle w:val="ConsPlusNormal"/>
        <w:jc w:val="both"/>
      </w:pPr>
    </w:p>
    <w:p w14:paraId="4F9D5584" w14:textId="77777777" w:rsidR="00B078DF" w:rsidRDefault="00B078DF" w:rsidP="00B078DF">
      <w:pPr>
        <w:pStyle w:val="ConsPlusNormal"/>
        <w:jc w:val="both"/>
      </w:pPr>
    </w:p>
    <w:p w14:paraId="61E67A66" w14:textId="77777777" w:rsidR="00B078DF" w:rsidRDefault="00B078DF" w:rsidP="00B078DF">
      <w:pPr>
        <w:pStyle w:val="ConsPlusNormal"/>
        <w:jc w:val="both"/>
      </w:pPr>
    </w:p>
    <w:p w14:paraId="61F285E7" w14:textId="77777777" w:rsidR="00B078DF" w:rsidRDefault="00B078DF" w:rsidP="00B078DF"/>
    <w:p w14:paraId="3007C982" w14:textId="77777777" w:rsidR="00B078DF" w:rsidRPr="00EF416B" w:rsidRDefault="00B078DF" w:rsidP="00B078DF">
      <w:pPr>
        <w:pStyle w:val="dash041e005f0431005f044b005f0447005f043d005f044b005f0439"/>
        <w:ind w:firstLine="567"/>
        <w:jc w:val="both"/>
      </w:pPr>
    </w:p>
    <w:p w14:paraId="35CA4ADB" w14:textId="77777777" w:rsidR="00B078DF" w:rsidRDefault="00B078DF" w:rsidP="004748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68A1A" w14:textId="77777777" w:rsidR="00B078DF" w:rsidRDefault="00B078DF" w:rsidP="0047482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78DF" w:rsidSect="0047482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15EC" w14:textId="77777777" w:rsidR="00283393" w:rsidRDefault="00283393" w:rsidP="00474823">
      <w:pPr>
        <w:spacing w:after="0" w:line="240" w:lineRule="auto"/>
      </w:pPr>
      <w:r>
        <w:separator/>
      </w:r>
    </w:p>
  </w:endnote>
  <w:endnote w:type="continuationSeparator" w:id="0">
    <w:p w14:paraId="12214595" w14:textId="77777777" w:rsidR="00283393" w:rsidRDefault="00283393" w:rsidP="0047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3C5D" w14:textId="77777777" w:rsidR="00283393" w:rsidRDefault="00283393" w:rsidP="00474823">
      <w:pPr>
        <w:spacing w:after="0" w:line="240" w:lineRule="auto"/>
      </w:pPr>
      <w:r>
        <w:separator/>
      </w:r>
    </w:p>
  </w:footnote>
  <w:footnote w:type="continuationSeparator" w:id="0">
    <w:p w14:paraId="5B7523BE" w14:textId="77777777" w:rsidR="00283393" w:rsidRDefault="00283393" w:rsidP="0047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76A"/>
    <w:multiLevelType w:val="hybridMultilevel"/>
    <w:tmpl w:val="57165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131A24"/>
    <w:multiLevelType w:val="hybridMultilevel"/>
    <w:tmpl w:val="FCCA74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EF1831"/>
    <w:multiLevelType w:val="hybridMultilevel"/>
    <w:tmpl w:val="6FE40094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823"/>
    <w:rsid w:val="00010D84"/>
    <w:rsid w:val="00071413"/>
    <w:rsid w:val="00074ADF"/>
    <w:rsid w:val="000904A3"/>
    <w:rsid w:val="000D64A1"/>
    <w:rsid w:val="000D77A4"/>
    <w:rsid w:val="00140DCA"/>
    <w:rsid w:val="001720AC"/>
    <w:rsid w:val="001B5556"/>
    <w:rsid w:val="00200F1F"/>
    <w:rsid w:val="00241845"/>
    <w:rsid w:val="00283393"/>
    <w:rsid w:val="00297869"/>
    <w:rsid w:val="002A7BBA"/>
    <w:rsid w:val="002F4C0D"/>
    <w:rsid w:val="00426B70"/>
    <w:rsid w:val="00474823"/>
    <w:rsid w:val="005210A3"/>
    <w:rsid w:val="00600A01"/>
    <w:rsid w:val="006A109D"/>
    <w:rsid w:val="00740E73"/>
    <w:rsid w:val="00786BD1"/>
    <w:rsid w:val="007E292A"/>
    <w:rsid w:val="007E54E1"/>
    <w:rsid w:val="007F0E3C"/>
    <w:rsid w:val="00860ACD"/>
    <w:rsid w:val="00886678"/>
    <w:rsid w:val="00893CDC"/>
    <w:rsid w:val="008E0BDA"/>
    <w:rsid w:val="00910F78"/>
    <w:rsid w:val="00932DC6"/>
    <w:rsid w:val="0094200F"/>
    <w:rsid w:val="009964A5"/>
    <w:rsid w:val="009B5966"/>
    <w:rsid w:val="00A56AE0"/>
    <w:rsid w:val="00A5795D"/>
    <w:rsid w:val="00AC09B7"/>
    <w:rsid w:val="00AD04A9"/>
    <w:rsid w:val="00B078DF"/>
    <w:rsid w:val="00B83E8F"/>
    <w:rsid w:val="00BC01D4"/>
    <w:rsid w:val="00C97594"/>
    <w:rsid w:val="00D75982"/>
    <w:rsid w:val="00DB49AB"/>
    <w:rsid w:val="00F96CCA"/>
    <w:rsid w:val="00F96FF9"/>
    <w:rsid w:val="00FC39CC"/>
    <w:rsid w:val="00FF3C68"/>
    <w:rsid w:val="00FF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7B22"/>
  <w15:docId w15:val="{CA18EE41-BA33-4019-83F7-20BFAC0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7482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4823"/>
    <w:rPr>
      <w:rFonts w:ascii="Times New Roman" w:hAnsi="Times New Roman"/>
      <w:sz w:val="28"/>
    </w:rPr>
  </w:style>
  <w:style w:type="character" w:styleId="a6">
    <w:name w:val="footnote reference"/>
    <w:uiPriority w:val="99"/>
    <w:rsid w:val="00474823"/>
    <w:rPr>
      <w:vertAlign w:val="superscript"/>
    </w:rPr>
  </w:style>
  <w:style w:type="paragraph" w:styleId="a7">
    <w:name w:val="footnote text"/>
    <w:basedOn w:val="a"/>
    <w:link w:val="a8"/>
    <w:uiPriority w:val="99"/>
    <w:rsid w:val="00474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74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474823"/>
  </w:style>
  <w:style w:type="character" w:customStyle="1" w:styleId="markedcontent">
    <w:name w:val="markedcontent"/>
    <w:basedOn w:val="a0"/>
    <w:rsid w:val="006A109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78D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8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0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0CDD-7E55-488D-80B6-72B17A81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KorobicinoNew</dc:creator>
  <cp:lastModifiedBy>user</cp:lastModifiedBy>
  <cp:revision>21</cp:revision>
  <cp:lastPrinted>2024-09-10T05:11:00Z</cp:lastPrinted>
  <dcterms:created xsi:type="dcterms:W3CDTF">2023-09-04T07:52:00Z</dcterms:created>
  <dcterms:modified xsi:type="dcterms:W3CDTF">2024-09-10T09:24:00Z</dcterms:modified>
</cp:coreProperties>
</file>